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方正仿宋_GBK" w:hAnsi="方正仿宋_GBK" w:eastAsia="方正仿宋_GBK" w:cs="方正仿宋_GBK"/>
          <w:i w:val="0"/>
          <w:caps w:val="0"/>
          <w:color w:val="auto"/>
          <w:spacing w:val="0"/>
          <w:sz w:val="32"/>
          <w:szCs w:val="32"/>
          <w:lang w:eastAsia="zh-CN"/>
        </w:rPr>
      </w:pPr>
      <w:bookmarkStart w:id="0" w:name="_GoBack"/>
      <w:r>
        <w:rPr>
          <w:rFonts w:hint="eastAsia" w:ascii="方正仿宋_GBK" w:hAnsi="方正仿宋_GBK" w:eastAsia="方正仿宋_GBK" w:cs="方正仿宋_GBK"/>
          <w:i w:val="0"/>
          <w:caps w:val="0"/>
          <w:color w:val="auto"/>
          <w:spacing w:val="0"/>
          <w:sz w:val="32"/>
          <w:szCs w:val="32"/>
        </w:rPr>
        <w:t>YTZB20190604KJ电力企业及化工企业安全评价及安全技术类服务框架项目中标候选人公示</w:t>
      </w:r>
    </w:p>
    <w:p>
      <w:pPr>
        <w:spacing w:line="240" w:lineRule="auto"/>
        <w:jc w:val="both"/>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b w:val="0"/>
          <w:i w:val="0"/>
          <w:caps w:val="0"/>
          <w:color w:val="auto"/>
          <w:spacing w:val="0"/>
          <w:kern w:val="0"/>
          <w:sz w:val="28"/>
          <w:szCs w:val="28"/>
          <w:shd w:val="clear" w:fill="FFFFFF"/>
          <w:lang w:val="en-US" w:eastAsia="zh-CN" w:bidi="ar"/>
        </w:rPr>
        <w:t>各相关投标人：</w:t>
      </w:r>
      <w:r>
        <w:rPr>
          <w:rFonts w:hint="eastAsia" w:ascii="方正仿宋_GBK" w:hAnsi="方正仿宋_GBK" w:eastAsia="方正仿宋_GBK" w:cs="方正仿宋_GBK"/>
          <w:b w:val="0"/>
          <w:i w:val="0"/>
          <w:caps w:val="0"/>
          <w:color w:val="auto"/>
          <w:spacing w:val="0"/>
          <w:kern w:val="0"/>
          <w:sz w:val="28"/>
          <w:szCs w:val="28"/>
          <w:shd w:val="clear" w:fill="FFFFFF"/>
          <w:lang w:val="en-US" w:eastAsia="zh-CN" w:bidi="ar"/>
        </w:rPr>
        <w:br w:type="textWrapping"/>
      </w:r>
      <w:r>
        <w:rPr>
          <w:rFonts w:hint="eastAsia" w:ascii="方正仿宋_GBK" w:hAnsi="方正仿宋_GBK" w:eastAsia="方正仿宋_GBK" w:cs="方正仿宋_GBK"/>
          <w:b w:val="0"/>
          <w:i w:val="0"/>
          <w:caps w:val="0"/>
          <w:color w:val="auto"/>
          <w:spacing w:val="0"/>
          <w:kern w:val="0"/>
          <w:sz w:val="28"/>
          <w:szCs w:val="28"/>
          <w:shd w:val="clear" w:fill="FFFFFF"/>
          <w:lang w:val="en-US" w:eastAsia="zh-CN" w:bidi="ar"/>
        </w:rPr>
        <w:t>YTZB20190604KJ电力企业及化工企业安全评价及安全技术类服务框架项目评标工作已经结束，现将中标人名单公示如</w:t>
      </w:r>
      <w:r>
        <w:rPr>
          <w:rFonts w:hint="eastAsia" w:ascii="方正仿宋_GBK" w:hAnsi="方正仿宋_GBK" w:eastAsia="方正仿宋_GBK" w:cs="方正仿宋_GBK"/>
          <w:b w:val="0"/>
          <w:i w:val="0"/>
          <w:caps w:val="0"/>
          <w:color w:val="auto"/>
          <w:spacing w:val="0"/>
          <w:kern w:val="0"/>
          <w:sz w:val="28"/>
          <w:szCs w:val="28"/>
          <w:shd w:val="clear" w:fill="FFFFFF"/>
          <w:lang w:val="en-US" w:eastAsia="zh-CN" w:bidi="ar"/>
        </w:rPr>
        <w:t>下</w:t>
      </w:r>
      <w:r>
        <w:rPr>
          <w:rFonts w:hint="eastAsia" w:ascii="方正仿宋_GBK" w:hAnsi="方正仿宋_GBK" w:eastAsia="方正仿宋_GBK" w:cs="方正仿宋_GBK"/>
          <w:b w:val="0"/>
          <w:i w:val="0"/>
          <w:caps w:val="0"/>
          <w:color w:val="auto"/>
          <w:spacing w:val="0"/>
          <w:kern w:val="0"/>
          <w:sz w:val="28"/>
          <w:szCs w:val="28"/>
          <w:highlight w:val="none"/>
          <w:shd w:val="clear" w:fill="FFFFFF"/>
          <w:lang w:val="en-US" w:eastAsia="zh-CN" w:bidi="ar"/>
        </w:rPr>
        <w:t>：</w:t>
      </w:r>
      <w:r>
        <w:rPr>
          <w:rFonts w:hint="eastAsia" w:ascii="方正仿宋_GBK" w:hAnsi="方正仿宋_GBK" w:eastAsia="方正仿宋_GBK" w:cs="方正仿宋_GBK"/>
          <w:b w:val="0"/>
          <w:i w:val="0"/>
          <w:caps w:val="0"/>
          <w:color w:val="auto"/>
          <w:spacing w:val="0"/>
          <w:kern w:val="0"/>
          <w:sz w:val="28"/>
          <w:szCs w:val="28"/>
          <w:highlight w:val="none"/>
          <w:shd w:val="clear" w:fill="FFFFFF"/>
          <w:lang w:val="en-US" w:eastAsia="zh-CN" w:bidi="ar"/>
        </w:rPr>
        <w:t>公示期4天。</w:t>
      </w:r>
    </w:p>
    <w:tbl>
      <w:tblPr>
        <w:tblStyle w:val="3"/>
        <w:tblW w:w="13965" w:type="dxa"/>
        <w:tblInd w:w="0" w:type="dxa"/>
        <w:shd w:val="clear" w:color="auto" w:fill="auto"/>
        <w:tblLayout w:type="fixed"/>
        <w:tblCellMar>
          <w:top w:w="0" w:type="dxa"/>
          <w:left w:w="0" w:type="dxa"/>
          <w:bottom w:w="0" w:type="dxa"/>
          <w:right w:w="0" w:type="dxa"/>
        </w:tblCellMar>
      </w:tblPr>
      <w:tblGrid>
        <w:gridCol w:w="4110"/>
        <w:gridCol w:w="4110"/>
        <w:gridCol w:w="2920"/>
        <w:gridCol w:w="2825"/>
      </w:tblGrid>
      <w:tr>
        <w:tblPrEx>
          <w:shd w:val="clear" w:color="auto" w:fill="auto"/>
          <w:tblLayout w:type="fixed"/>
          <w:tblCellMar>
            <w:top w:w="0" w:type="dxa"/>
            <w:left w:w="0" w:type="dxa"/>
            <w:bottom w:w="0" w:type="dxa"/>
            <w:right w:w="0" w:type="dxa"/>
          </w:tblCellMar>
        </w:tblPrEx>
        <w:trPr>
          <w:trHeight w:val="700" w:hRule="atLeast"/>
        </w:trPr>
        <w:tc>
          <w:tcPr>
            <w:tcW w:w="4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b/>
                <w:i w:val="0"/>
                <w:color w:val="auto"/>
                <w:sz w:val="28"/>
                <w:szCs w:val="28"/>
                <w:u w:val="none"/>
              </w:rPr>
            </w:pPr>
            <w:r>
              <w:rPr>
                <w:rFonts w:hint="eastAsia" w:ascii="方正仿宋_GBK" w:hAnsi="方正仿宋_GBK" w:eastAsia="方正仿宋_GBK" w:cs="方正仿宋_GBK"/>
                <w:b/>
                <w:i w:val="0"/>
                <w:color w:val="auto"/>
                <w:kern w:val="0"/>
                <w:sz w:val="28"/>
                <w:szCs w:val="28"/>
                <w:u w:val="none"/>
                <w:lang w:val="en-US" w:eastAsia="zh-CN" w:bidi="ar"/>
              </w:rPr>
              <w:t>中标候选人</w:t>
            </w:r>
          </w:p>
        </w:tc>
        <w:tc>
          <w:tcPr>
            <w:tcW w:w="7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b/>
                <w:i w:val="0"/>
                <w:color w:val="auto"/>
                <w:sz w:val="28"/>
                <w:szCs w:val="28"/>
                <w:u w:val="none"/>
              </w:rPr>
            </w:pPr>
            <w:r>
              <w:rPr>
                <w:rFonts w:hint="eastAsia" w:ascii="方正仿宋_GBK" w:hAnsi="方正仿宋_GBK" w:eastAsia="方正仿宋_GBK" w:cs="方正仿宋_GBK"/>
                <w:b/>
                <w:i w:val="0"/>
                <w:color w:val="auto"/>
                <w:kern w:val="0"/>
                <w:sz w:val="28"/>
                <w:szCs w:val="28"/>
                <w:u w:val="none"/>
                <w:lang w:val="en-US" w:eastAsia="zh-CN" w:bidi="ar"/>
              </w:rPr>
              <w:t>中标金额</w:t>
            </w:r>
          </w:p>
        </w:tc>
        <w:tc>
          <w:tcPr>
            <w:tcW w:w="2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b/>
                <w:i w:val="0"/>
                <w:color w:val="auto"/>
                <w:sz w:val="28"/>
                <w:szCs w:val="28"/>
                <w:u w:val="none"/>
              </w:rPr>
            </w:pPr>
            <w:r>
              <w:rPr>
                <w:rFonts w:hint="eastAsia" w:ascii="方正仿宋_GBK" w:hAnsi="方正仿宋_GBK" w:eastAsia="方正仿宋_GBK" w:cs="方正仿宋_GBK"/>
                <w:b/>
                <w:i w:val="0"/>
                <w:color w:val="auto"/>
                <w:kern w:val="0"/>
                <w:sz w:val="28"/>
                <w:szCs w:val="28"/>
                <w:u w:val="none"/>
                <w:lang w:val="en-US" w:eastAsia="zh-CN" w:bidi="ar"/>
              </w:rPr>
              <w:t>中标内容</w:t>
            </w:r>
          </w:p>
        </w:tc>
      </w:tr>
      <w:tr>
        <w:tblPrEx>
          <w:tblLayout w:type="fixed"/>
          <w:tblCellMar>
            <w:top w:w="0" w:type="dxa"/>
            <w:left w:w="0" w:type="dxa"/>
            <w:bottom w:w="0" w:type="dxa"/>
            <w:right w:w="0" w:type="dxa"/>
          </w:tblCellMar>
        </w:tblPrEx>
        <w:trPr>
          <w:trHeight w:val="1080" w:hRule="atLeast"/>
        </w:trPr>
        <w:tc>
          <w:tcPr>
            <w:tcW w:w="4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b/>
                <w:i w:val="0"/>
                <w:color w:val="auto"/>
                <w:sz w:val="28"/>
                <w:szCs w:val="28"/>
                <w:u w:val="none"/>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b/>
                <w:i w:val="0"/>
                <w:color w:val="auto"/>
                <w:sz w:val="28"/>
                <w:szCs w:val="28"/>
                <w:u w:val="none"/>
              </w:rPr>
            </w:pPr>
            <w:r>
              <w:rPr>
                <w:rFonts w:hint="eastAsia" w:ascii="方正仿宋_GBK" w:hAnsi="方正仿宋_GBK" w:eastAsia="方正仿宋_GBK" w:cs="方正仿宋_GBK"/>
                <w:b/>
                <w:i w:val="0"/>
                <w:color w:val="auto"/>
                <w:kern w:val="0"/>
                <w:sz w:val="28"/>
                <w:szCs w:val="28"/>
                <w:u w:val="none"/>
                <w:lang w:val="en-US" w:eastAsia="zh-CN" w:bidi="ar"/>
              </w:rPr>
              <w:t>二级安全评价师或同类别技术服务人员（注册安全工程师）（含税）</w:t>
            </w:r>
          </w:p>
        </w:tc>
        <w:tc>
          <w:tcPr>
            <w:tcW w:w="2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b/>
                <w:i w:val="0"/>
                <w:color w:val="auto"/>
                <w:sz w:val="28"/>
                <w:szCs w:val="28"/>
                <w:u w:val="none"/>
              </w:rPr>
            </w:pPr>
            <w:r>
              <w:rPr>
                <w:rFonts w:hint="eastAsia" w:ascii="方正仿宋_GBK" w:hAnsi="方正仿宋_GBK" w:eastAsia="方正仿宋_GBK" w:cs="方正仿宋_GBK"/>
                <w:b/>
                <w:i w:val="0"/>
                <w:color w:val="auto"/>
                <w:kern w:val="0"/>
                <w:sz w:val="28"/>
                <w:szCs w:val="28"/>
                <w:u w:val="none"/>
                <w:lang w:val="en-US" w:eastAsia="zh-CN" w:bidi="ar"/>
              </w:rPr>
              <w:t>三级安全评价师或一般技术服务人员（含税）</w:t>
            </w:r>
          </w:p>
        </w:tc>
        <w:tc>
          <w:tcPr>
            <w:tcW w:w="2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eastAsia" w:ascii="方正仿宋_GBK" w:hAnsi="方正仿宋_GBK" w:eastAsia="方正仿宋_GBK" w:cs="方正仿宋_GBK"/>
                <w:b/>
                <w:i w:val="0"/>
                <w:color w:val="auto"/>
                <w:sz w:val="28"/>
                <w:szCs w:val="28"/>
                <w:u w:val="none"/>
              </w:rPr>
            </w:pPr>
          </w:p>
        </w:tc>
      </w:tr>
      <w:tr>
        <w:tblPrEx>
          <w:tblLayout w:type="fixed"/>
          <w:tblCellMar>
            <w:top w:w="0" w:type="dxa"/>
            <w:left w:w="0" w:type="dxa"/>
            <w:bottom w:w="0" w:type="dxa"/>
            <w:right w:w="0" w:type="dxa"/>
          </w:tblCellMar>
        </w:tblPrEx>
        <w:trPr>
          <w:trHeight w:val="1460" w:hRule="atLeast"/>
        </w:trPr>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东营市仁信天成安全环境技术咨询有限公司</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1450.00元/人*工日</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1150.00元/人*工日</w:t>
            </w:r>
          </w:p>
        </w:tc>
        <w:tc>
          <w:tcPr>
            <w:tcW w:w="2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kern w:val="0"/>
                <w:sz w:val="28"/>
                <w:szCs w:val="28"/>
                <w:u w:val="none"/>
                <w:lang w:val="en-US" w:eastAsia="zh-CN" w:bidi="ar"/>
              </w:rPr>
              <w:t>电力企业及化工企业安全评价及安全技术类服务框架项目</w:t>
            </w:r>
          </w:p>
        </w:tc>
      </w:tr>
    </w:tbl>
    <w:p>
      <w:pPr>
        <w:bidi w:val="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 </w:t>
      </w:r>
    </w:p>
    <w:p>
      <w:pPr>
        <w:bidi w:val="0"/>
        <w:rPr>
          <w:rFonts w:hint="eastAsia" w:ascii="方正仿宋_GBK" w:hAnsi="方正仿宋_GBK" w:eastAsia="方正仿宋_GBK" w:cs="方正仿宋_GBK"/>
          <w:color w:val="auto"/>
        </w:rPr>
      </w:pPr>
    </w:p>
    <w:p>
      <w:pPr>
        <w:rPr>
          <w:rFonts w:hint="eastAsia" w:ascii="方正仿宋_GBK" w:hAnsi="方正仿宋_GBK" w:eastAsia="方正仿宋_GBK" w:cs="方正仿宋_GBK"/>
          <w:color w:val="auto"/>
        </w:rPr>
      </w:pPr>
    </w:p>
    <w:p>
      <w:pPr>
        <w:keepNext w:val="0"/>
        <w:keepLines w:val="0"/>
        <w:widowControl/>
        <w:suppressLineNumbers w:val="0"/>
        <w:shd w:val="clear" w:fill="FFFFFF"/>
        <w:spacing w:line="420" w:lineRule="atLeast"/>
        <w:ind w:left="0" w:firstLine="0"/>
        <w:jc w:val="left"/>
        <w:rPr>
          <w:rFonts w:hint="eastAsia" w:ascii="方正仿宋_GBK" w:hAnsi="方正仿宋_GBK" w:eastAsia="方正仿宋_GBK" w:cs="方正仿宋_GBK"/>
          <w:b w:val="0"/>
          <w:i w:val="0"/>
          <w:caps w:val="0"/>
          <w:color w:val="auto"/>
          <w:spacing w:val="0"/>
          <w:kern w:val="0"/>
          <w:sz w:val="28"/>
          <w:szCs w:val="28"/>
          <w:shd w:val="clear" w:fill="FFFFFF"/>
          <w:lang w:val="en-US" w:eastAsia="zh-CN" w:bidi="ar"/>
        </w:rPr>
      </w:pPr>
      <w:r>
        <w:rPr>
          <w:rFonts w:hint="eastAsia" w:ascii="方正仿宋_GBK" w:hAnsi="方正仿宋_GBK" w:eastAsia="方正仿宋_GBK" w:cs="方正仿宋_GBK"/>
          <w:b w:val="0"/>
          <w:i w:val="0"/>
          <w:caps w:val="0"/>
          <w:color w:val="auto"/>
          <w:spacing w:val="0"/>
          <w:kern w:val="0"/>
          <w:sz w:val="28"/>
          <w:szCs w:val="28"/>
          <w:shd w:val="clear" w:fill="FFFFFF"/>
          <w:lang w:val="en-US" w:eastAsia="zh-CN" w:bidi="ar"/>
        </w:rPr>
        <w:t>联系人：张经理       联系电话：0531-58185101、58185102 </w:t>
      </w:r>
    </w:p>
    <w:p>
      <w:pPr>
        <w:keepNext w:val="0"/>
        <w:keepLines w:val="0"/>
        <w:widowControl/>
        <w:suppressLineNumbers w:val="0"/>
        <w:shd w:val="clear" w:fill="FFFFFF"/>
        <w:spacing w:line="420" w:lineRule="atLeast"/>
        <w:ind w:left="0" w:firstLine="0"/>
        <w:jc w:val="right"/>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b w:val="0"/>
          <w:i w:val="0"/>
          <w:caps w:val="0"/>
          <w:color w:val="auto"/>
          <w:spacing w:val="0"/>
          <w:kern w:val="0"/>
          <w:sz w:val="28"/>
          <w:szCs w:val="28"/>
          <w:shd w:val="clear" w:fill="FFFFFF"/>
          <w:lang w:val="en-US" w:eastAsia="zh-CN" w:bidi="ar"/>
        </w:rPr>
        <w:t>山东三誉招标代理有限公司</w:t>
      </w:r>
      <w:r>
        <w:rPr>
          <w:rFonts w:hint="eastAsia" w:ascii="方正仿宋_GBK" w:hAnsi="方正仿宋_GBK" w:eastAsia="方正仿宋_GBK" w:cs="方正仿宋_GBK"/>
          <w:b w:val="0"/>
          <w:i w:val="0"/>
          <w:caps w:val="0"/>
          <w:color w:val="auto"/>
          <w:spacing w:val="0"/>
          <w:kern w:val="0"/>
          <w:sz w:val="28"/>
          <w:szCs w:val="28"/>
          <w:shd w:val="clear" w:fill="FFFFFF"/>
          <w:lang w:val="en-US" w:eastAsia="zh-CN" w:bidi="ar"/>
        </w:rPr>
        <w:br w:type="textWrapping"/>
      </w:r>
      <w:r>
        <w:rPr>
          <w:rFonts w:hint="eastAsia" w:ascii="方正仿宋_GBK" w:hAnsi="方正仿宋_GBK" w:eastAsia="方正仿宋_GBK" w:cs="方正仿宋_GBK"/>
          <w:b w:val="0"/>
          <w:i w:val="0"/>
          <w:caps w:val="0"/>
          <w:color w:val="auto"/>
          <w:spacing w:val="0"/>
          <w:kern w:val="0"/>
          <w:sz w:val="28"/>
          <w:szCs w:val="28"/>
          <w:highlight w:val="none"/>
          <w:shd w:val="clear" w:fill="FFFFFF"/>
          <w:lang w:val="en-US" w:eastAsia="zh-CN" w:bidi="ar"/>
        </w:rPr>
        <w:t>二〇一九年六月二十七日</w:t>
      </w:r>
      <w:r>
        <w:rPr>
          <w:rFonts w:hint="eastAsia" w:ascii="方正仿宋_GBK" w:hAnsi="方正仿宋_GBK" w:eastAsia="方正仿宋_GBK" w:cs="方正仿宋_GBK"/>
          <w:b w:val="0"/>
          <w:i w:val="0"/>
          <w:caps w:val="0"/>
          <w:color w:val="auto"/>
          <w:spacing w:val="0"/>
          <w:kern w:val="0"/>
          <w:sz w:val="28"/>
          <w:szCs w:val="28"/>
          <w:shd w:val="clear" w:fill="FFFFFF"/>
          <w:lang w:val="en-US" w:eastAsia="zh-CN" w:bidi="ar"/>
        </w:rPr>
        <w:br w:type="textWrapping"/>
      </w:r>
    </w:p>
    <w:bookmarkEnd w:id="0"/>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93A9D"/>
    <w:rsid w:val="02F02B27"/>
    <w:rsid w:val="04D54E03"/>
    <w:rsid w:val="04E6467F"/>
    <w:rsid w:val="05B8376F"/>
    <w:rsid w:val="07524D47"/>
    <w:rsid w:val="09FD1C13"/>
    <w:rsid w:val="0A6D1C7D"/>
    <w:rsid w:val="0BBA3C20"/>
    <w:rsid w:val="0C6D5647"/>
    <w:rsid w:val="0EE97B78"/>
    <w:rsid w:val="1071639E"/>
    <w:rsid w:val="172A631B"/>
    <w:rsid w:val="17B54E80"/>
    <w:rsid w:val="189C759E"/>
    <w:rsid w:val="1F47500C"/>
    <w:rsid w:val="20BA38A3"/>
    <w:rsid w:val="21AC29CE"/>
    <w:rsid w:val="25585A24"/>
    <w:rsid w:val="298B4599"/>
    <w:rsid w:val="29EF0FB3"/>
    <w:rsid w:val="2AD528CD"/>
    <w:rsid w:val="303329E6"/>
    <w:rsid w:val="33BF1685"/>
    <w:rsid w:val="35072205"/>
    <w:rsid w:val="369762A3"/>
    <w:rsid w:val="385A78FF"/>
    <w:rsid w:val="399E3B94"/>
    <w:rsid w:val="399F11E1"/>
    <w:rsid w:val="3A067470"/>
    <w:rsid w:val="400E2602"/>
    <w:rsid w:val="402919EA"/>
    <w:rsid w:val="41FB4162"/>
    <w:rsid w:val="47940C71"/>
    <w:rsid w:val="48724658"/>
    <w:rsid w:val="4A3E6B58"/>
    <w:rsid w:val="4A8B6318"/>
    <w:rsid w:val="4B600CD9"/>
    <w:rsid w:val="52667BCE"/>
    <w:rsid w:val="54BC28AE"/>
    <w:rsid w:val="56BD29F4"/>
    <w:rsid w:val="5C025916"/>
    <w:rsid w:val="5D36689C"/>
    <w:rsid w:val="5D77724A"/>
    <w:rsid w:val="62091949"/>
    <w:rsid w:val="64946B85"/>
    <w:rsid w:val="64D0454A"/>
    <w:rsid w:val="650D1877"/>
    <w:rsid w:val="676D4189"/>
    <w:rsid w:val="68492C0C"/>
    <w:rsid w:val="767A5EC9"/>
    <w:rsid w:val="790D44E4"/>
    <w:rsid w:val="7A7A3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df</dc:creator>
  <cp:lastModifiedBy>人面兽</cp:lastModifiedBy>
  <cp:lastPrinted>2019-06-26T09:58:00Z</cp:lastPrinted>
  <dcterms:modified xsi:type="dcterms:W3CDTF">2019-06-26T10:01:09Z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