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服务需求一览表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国网智能科技股份有限公司充换电站充换电设备零部件维修项目</w:t>
      </w: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lang w:val="en-US" w:eastAsia="zh-CN" w:bidi="ar-SA"/>
        </w:rPr>
        <w:t>项目编号：LN1904-0916-JY-FWKJJT-SY04</w:t>
      </w: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5940"/>
        <w:gridCol w:w="690"/>
        <w:gridCol w:w="1290"/>
        <w:gridCol w:w="825"/>
        <w:gridCol w:w="855"/>
        <w:gridCol w:w="211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9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服务期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充换电站充换电设备零部件维修项目</w:t>
            </w:r>
          </w:p>
        </w:tc>
        <w:tc>
          <w:tcPr>
            <w:tcW w:w="59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伺服电机，R07 CMP40M/BP/KY/AKOH/SB1，编码器故障，电机抱闸无法打开，轴承齿轮磨损，制动器磨损，密封垫坏损等维修服务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211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不接受代理商及联合体投标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2、完成过与招标项目相类似的项目：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2017年1月1日至投标截止日内完成过与招标项目相类似的项目不少于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个，注：业绩必须提供对应的合同复印件。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提供有效的ISO9000系列质量保证体系认证证书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40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伺服电机，FAF27 CMP50M/BP/KY/AKOH/SB1，编码器故障，轴承齿轮磨损，键槽与键配合松动，电机抱闸无法打开，制动器磨损，密封垫坏损等维修服务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2115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40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伺服电机，K47 CMP50L/BP/KY/AK0H/SB1，编码器故障，轴承齿轮磨损，键槽与键配合松动，电机抱闸无法打开，制动器磨损，密封垫坏损等维修服务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2115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40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伺服电机，FA57 CMP90M/BR/HR/TF/RH1L/KK，编码器故障，轴承齿轮磨损，空心轴损坏，键槽与键配合松动，电机抱闸无法打开，制动器磨损，密封垫坏损等维修服务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2115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40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变频器，MDX61B0075-5A3-4-00，编码器故障，系统故障，EEPROM故障，IPOS-故障，选件看门狗故障，初始化故障，系统总线通讯中断等维修服务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2115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40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变频器，MDX61B0011-5A3-4-00，编码器故障，系统故障，选件看门狗故障，初始化故障，系统总线通讯中断等维修服务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2115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40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变频器，MDX61B0008-5A3-4-00，编码器故障，选件看门狗故障，初始化故障，系统总线通讯中断等维修服务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2115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40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变频器，MDX61B0005-5A3-4-00，编码器故障，选件看门狗故障，初始化故障，系统总线通讯中断等维修服务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2115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40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变频器，MDX61B0055-5A3-4-00，编码器故障，系统故障，EEPROM故障，IPOS-故障，选件看门狗故障，系统总线通讯中断等维修服务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2115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40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变频器，LXM32MU90M2，编码器故障，选件看门狗故障，初始化故障等维修服务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2115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40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触摸屏，6AV2124-0MC01-0AX0 SIMATIC HMI TP1200，触摸屏幕坏损、显示花屏、触摸不灵敏、触点位置不精准等维修服务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2115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40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工控机，MXC-2002/HDD320G，CPU主板故障，风扇故障，通讯网卡故障，BIOS芯片故障，内存条故障等维修服务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2115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40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电源模块，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额定功率为10kW-20kW等不同规格的电源模块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，模块通信故障、输入过压、输入缺相、输出过流、输出欠压、风扇故障、过温故障等维修服务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2115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40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监控单元，核心控制板故障，通信模块故障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2115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具体服务不局限于上述需求一览表。应包括上述服务相关延伸服务及产品，类似升级服务及相关产品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F5193"/>
    <w:rsid w:val="107C5464"/>
    <w:rsid w:val="11215B5C"/>
    <w:rsid w:val="1C484EDE"/>
    <w:rsid w:val="2B2C7B78"/>
    <w:rsid w:val="31544C71"/>
    <w:rsid w:val="37246B00"/>
    <w:rsid w:val="43C8689B"/>
    <w:rsid w:val="45C72F3E"/>
    <w:rsid w:val="48533871"/>
    <w:rsid w:val="51AD7E25"/>
    <w:rsid w:val="525E03F7"/>
    <w:rsid w:val="533F5B12"/>
    <w:rsid w:val="70F3072C"/>
    <w:rsid w:val="71D5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851392529</cp:lastModifiedBy>
  <cp:lastPrinted>2019-06-17T08:21:00Z</cp:lastPrinted>
  <dcterms:modified xsi:type="dcterms:W3CDTF">2019-09-16T09:20:51Z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