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YTZB201910(06-08）设备及耗材采购项目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项目编号：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SYZB2019-1071</w:t>
      </w:r>
    </w:p>
    <w:p>
      <w:pPr>
        <w:jc w:val="center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tbl>
      <w:tblPr>
        <w:tblStyle w:val="5"/>
        <w:tblW w:w="14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3435"/>
        <w:gridCol w:w="2321"/>
        <w:gridCol w:w="697"/>
        <w:gridCol w:w="637"/>
        <w:gridCol w:w="1200"/>
        <w:gridCol w:w="1184"/>
        <w:gridCol w:w="4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包号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包名称</w:t>
            </w:r>
          </w:p>
        </w:tc>
        <w:tc>
          <w:tcPr>
            <w:tcW w:w="2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最高限价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（万元）含税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保证金（元）</w:t>
            </w:r>
          </w:p>
        </w:tc>
        <w:tc>
          <w:tcPr>
            <w:tcW w:w="4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YTZB20191006温湿度交变箱采购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温度/湿度试验箱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bidi="ar"/>
              </w:rPr>
              <w:t>6300</w:t>
            </w:r>
          </w:p>
        </w:tc>
        <w:tc>
          <w:tcPr>
            <w:tcW w:w="40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通过ISO9000系列质量体系认证，证书在有效期内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2.提供2016年1月1日至今同类业绩至少2个。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exact"/>
          <w:jc w:val="center"/>
        </w:trPr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YTZB20191007低压智能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终端设备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</w:tc>
        <w:tc>
          <w:tcPr>
            <w:tcW w:w="232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低压智能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终端设备</w:t>
            </w:r>
          </w:p>
        </w:tc>
        <w:tc>
          <w:tcPr>
            <w:tcW w:w="697" w:type="dxa"/>
            <w:shd w:val="clear" w:color="000000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7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bidi="ar"/>
              </w:rPr>
              <w:t>14000</w:t>
            </w:r>
          </w:p>
        </w:tc>
        <w:tc>
          <w:tcPr>
            <w:tcW w:w="40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1.投标方需具备配网设备或终端销售业绩。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通过ISO9000系列质量体系认证，证书在有效期内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包3货物需求一览表</w:t>
      </w:r>
    </w:p>
    <w:tbl>
      <w:tblPr>
        <w:tblStyle w:val="5"/>
        <w:tblW w:w="13998" w:type="dxa"/>
        <w:tblInd w:w="3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2295"/>
        <w:gridCol w:w="743"/>
        <w:gridCol w:w="2333"/>
        <w:gridCol w:w="850"/>
        <w:gridCol w:w="850"/>
        <w:gridCol w:w="1134"/>
        <w:gridCol w:w="1234"/>
        <w:gridCol w:w="39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包号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包名称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物资名称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最高限价（万元）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含税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保证金（元）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专用资质要求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YTZB20191008化学在线仪表校验耗材采购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在线电导率表电极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17.59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3100</w:t>
            </w:r>
          </w:p>
        </w:tc>
        <w:tc>
          <w:tcPr>
            <w:tcW w:w="3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1.提供所投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仪表配件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制造商或制造商授权的国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内总代理商出具的针对本采购项目的售后服务承诺函原件（加盖制造商或制造商授权的国内总代理商的法人公章）。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自2016年1月1日起至今至少一份且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5万元及以上相似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仪表配件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合同复印件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3.供货时提供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仪表配件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原厂证明。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在线pH表电极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在线钠表电极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在线硅表检测器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在线溶解氧表检测器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标准电导率溶液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标准pH溶液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标准溶解氧表溶液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标准钠溶液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标准硅溶液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水样净化器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A10紫外灯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预纯化柱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精纯化柱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终端过滤器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185nm紫外灯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移液器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温度探头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电极内充液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仪表变送器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水路法兰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变色树脂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仪表水路专用泵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54"/>
    <w:rsid w:val="000543A4"/>
    <w:rsid w:val="00097BD2"/>
    <w:rsid w:val="000C4B54"/>
    <w:rsid w:val="00415562"/>
    <w:rsid w:val="007B53B4"/>
    <w:rsid w:val="008D0756"/>
    <w:rsid w:val="009074F1"/>
    <w:rsid w:val="00A63F62"/>
    <w:rsid w:val="00A87605"/>
    <w:rsid w:val="00BE7584"/>
    <w:rsid w:val="00DE6B76"/>
    <w:rsid w:val="00E37132"/>
    <w:rsid w:val="00EF34BF"/>
    <w:rsid w:val="00F4797A"/>
    <w:rsid w:val="024F5560"/>
    <w:rsid w:val="025B0FFE"/>
    <w:rsid w:val="02BA6DAB"/>
    <w:rsid w:val="02DC6ABA"/>
    <w:rsid w:val="0328225B"/>
    <w:rsid w:val="03BB7D81"/>
    <w:rsid w:val="048018FF"/>
    <w:rsid w:val="06606E4F"/>
    <w:rsid w:val="06846683"/>
    <w:rsid w:val="076464BC"/>
    <w:rsid w:val="07B73C49"/>
    <w:rsid w:val="08871CFC"/>
    <w:rsid w:val="08C568AA"/>
    <w:rsid w:val="0932347A"/>
    <w:rsid w:val="0947055B"/>
    <w:rsid w:val="09C623A6"/>
    <w:rsid w:val="0A316CBC"/>
    <w:rsid w:val="0A946F6C"/>
    <w:rsid w:val="0AE92C50"/>
    <w:rsid w:val="0BBE339A"/>
    <w:rsid w:val="0CF839A0"/>
    <w:rsid w:val="0D51479F"/>
    <w:rsid w:val="0E773588"/>
    <w:rsid w:val="0F02705E"/>
    <w:rsid w:val="0F625743"/>
    <w:rsid w:val="0F6A3873"/>
    <w:rsid w:val="0F7B4BFD"/>
    <w:rsid w:val="1024474C"/>
    <w:rsid w:val="104279E4"/>
    <w:rsid w:val="111319CA"/>
    <w:rsid w:val="116536C1"/>
    <w:rsid w:val="117C51F0"/>
    <w:rsid w:val="119062C7"/>
    <w:rsid w:val="11F10EDA"/>
    <w:rsid w:val="13BE6865"/>
    <w:rsid w:val="13D25B1A"/>
    <w:rsid w:val="14882005"/>
    <w:rsid w:val="1564426B"/>
    <w:rsid w:val="167A55EA"/>
    <w:rsid w:val="168938AC"/>
    <w:rsid w:val="169B7D8B"/>
    <w:rsid w:val="16B758D3"/>
    <w:rsid w:val="17EB2356"/>
    <w:rsid w:val="181C46C9"/>
    <w:rsid w:val="18427622"/>
    <w:rsid w:val="18F318AD"/>
    <w:rsid w:val="1A6655E4"/>
    <w:rsid w:val="1A90297E"/>
    <w:rsid w:val="1C0222F7"/>
    <w:rsid w:val="1C5A7FD2"/>
    <w:rsid w:val="1CD02C8D"/>
    <w:rsid w:val="1D9A7C5A"/>
    <w:rsid w:val="1DC20E91"/>
    <w:rsid w:val="1EFB0928"/>
    <w:rsid w:val="1F4716C5"/>
    <w:rsid w:val="1F66208B"/>
    <w:rsid w:val="1FA41CCE"/>
    <w:rsid w:val="20FE3E75"/>
    <w:rsid w:val="220759AC"/>
    <w:rsid w:val="22270F55"/>
    <w:rsid w:val="24715047"/>
    <w:rsid w:val="24A562F4"/>
    <w:rsid w:val="25866829"/>
    <w:rsid w:val="26EB7361"/>
    <w:rsid w:val="2742307D"/>
    <w:rsid w:val="288E16EC"/>
    <w:rsid w:val="29321BEE"/>
    <w:rsid w:val="2A3861DE"/>
    <w:rsid w:val="2A704850"/>
    <w:rsid w:val="2A7E77AB"/>
    <w:rsid w:val="2A7F3021"/>
    <w:rsid w:val="2B193EA1"/>
    <w:rsid w:val="2C545EEB"/>
    <w:rsid w:val="2C7B7335"/>
    <w:rsid w:val="2C7E0FA9"/>
    <w:rsid w:val="2CD80A9E"/>
    <w:rsid w:val="2CED44EA"/>
    <w:rsid w:val="2D511F8C"/>
    <w:rsid w:val="2D8B18C4"/>
    <w:rsid w:val="2DFC59AE"/>
    <w:rsid w:val="2E9A752F"/>
    <w:rsid w:val="2E9E1586"/>
    <w:rsid w:val="2EF37331"/>
    <w:rsid w:val="2F9A5732"/>
    <w:rsid w:val="3001515B"/>
    <w:rsid w:val="30A74C73"/>
    <w:rsid w:val="30B304AD"/>
    <w:rsid w:val="30EF357A"/>
    <w:rsid w:val="31CF5AD4"/>
    <w:rsid w:val="333026A2"/>
    <w:rsid w:val="33802A96"/>
    <w:rsid w:val="33B61D09"/>
    <w:rsid w:val="35093030"/>
    <w:rsid w:val="35206A32"/>
    <w:rsid w:val="35A47F2F"/>
    <w:rsid w:val="38635D27"/>
    <w:rsid w:val="387C755F"/>
    <w:rsid w:val="3AF02C3B"/>
    <w:rsid w:val="3B0E1A98"/>
    <w:rsid w:val="3B1D5D3E"/>
    <w:rsid w:val="3B8574CD"/>
    <w:rsid w:val="3C28704B"/>
    <w:rsid w:val="3C2F0245"/>
    <w:rsid w:val="3CEF3844"/>
    <w:rsid w:val="3D17488A"/>
    <w:rsid w:val="3DB80C48"/>
    <w:rsid w:val="3DC9053C"/>
    <w:rsid w:val="3E822C3C"/>
    <w:rsid w:val="3F693024"/>
    <w:rsid w:val="3FA52DA4"/>
    <w:rsid w:val="40E608CF"/>
    <w:rsid w:val="417E77A9"/>
    <w:rsid w:val="419C0491"/>
    <w:rsid w:val="41CC6DC2"/>
    <w:rsid w:val="42F93FF3"/>
    <w:rsid w:val="43B04F7F"/>
    <w:rsid w:val="43CF2EA4"/>
    <w:rsid w:val="45217C28"/>
    <w:rsid w:val="45C04096"/>
    <w:rsid w:val="46234175"/>
    <w:rsid w:val="46D747FC"/>
    <w:rsid w:val="47350CDD"/>
    <w:rsid w:val="47D80FF5"/>
    <w:rsid w:val="47EB4747"/>
    <w:rsid w:val="496969CC"/>
    <w:rsid w:val="4A1C0E59"/>
    <w:rsid w:val="4AAD59BB"/>
    <w:rsid w:val="4B73706B"/>
    <w:rsid w:val="4B963FD8"/>
    <w:rsid w:val="4BF32177"/>
    <w:rsid w:val="4C813C30"/>
    <w:rsid w:val="4CA71795"/>
    <w:rsid w:val="4CF110AF"/>
    <w:rsid w:val="4D4A7721"/>
    <w:rsid w:val="4F622917"/>
    <w:rsid w:val="4FE01515"/>
    <w:rsid w:val="4FF61556"/>
    <w:rsid w:val="5086641C"/>
    <w:rsid w:val="50CD5954"/>
    <w:rsid w:val="51236294"/>
    <w:rsid w:val="5338758E"/>
    <w:rsid w:val="5371095C"/>
    <w:rsid w:val="54A641C4"/>
    <w:rsid w:val="54ED2632"/>
    <w:rsid w:val="557C73C3"/>
    <w:rsid w:val="55941EB0"/>
    <w:rsid w:val="55B859D0"/>
    <w:rsid w:val="55F50A0E"/>
    <w:rsid w:val="56D469AC"/>
    <w:rsid w:val="57221A0D"/>
    <w:rsid w:val="572A7775"/>
    <w:rsid w:val="575A6CEC"/>
    <w:rsid w:val="578C7C79"/>
    <w:rsid w:val="58610627"/>
    <w:rsid w:val="590C3CCF"/>
    <w:rsid w:val="59143611"/>
    <w:rsid w:val="5ABF0EBD"/>
    <w:rsid w:val="5B0C2A07"/>
    <w:rsid w:val="5B515A62"/>
    <w:rsid w:val="5BC875F7"/>
    <w:rsid w:val="5D207D88"/>
    <w:rsid w:val="5D830A14"/>
    <w:rsid w:val="5E2C5C3A"/>
    <w:rsid w:val="5E59267D"/>
    <w:rsid w:val="5F0B2717"/>
    <w:rsid w:val="5F520CED"/>
    <w:rsid w:val="5F6714A2"/>
    <w:rsid w:val="609A55E7"/>
    <w:rsid w:val="61D40118"/>
    <w:rsid w:val="61FD7A96"/>
    <w:rsid w:val="62B600A4"/>
    <w:rsid w:val="62D764EA"/>
    <w:rsid w:val="635E4A09"/>
    <w:rsid w:val="646C01E5"/>
    <w:rsid w:val="650B1F84"/>
    <w:rsid w:val="65D927F1"/>
    <w:rsid w:val="65F65D4F"/>
    <w:rsid w:val="66CF4C91"/>
    <w:rsid w:val="66D564EF"/>
    <w:rsid w:val="67BD0F12"/>
    <w:rsid w:val="686572F7"/>
    <w:rsid w:val="68D24C4A"/>
    <w:rsid w:val="6943517B"/>
    <w:rsid w:val="69C608F3"/>
    <w:rsid w:val="6A546ECA"/>
    <w:rsid w:val="6B0C3866"/>
    <w:rsid w:val="6CB3160B"/>
    <w:rsid w:val="6CB32E80"/>
    <w:rsid w:val="6DE45FC2"/>
    <w:rsid w:val="6E0258E0"/>
    <w:rsid w:val="6E0F3C71"/>
    <w:rsid w:val="6E361446"/>
    <w:rsid w:val="6E402E1A"/>
    <w:rsid w:val="6E5C5278"/>
    <w:rsid w:val="6EA037F3"/>
    <w:rsid w:val="6EBC1AB2"/>
    <w:rsid w:val="6F593088"/>
    <w:rsid w:val="6FA557B0"/>
    <w:rsid w:val="70B4793D"/>
    <w:rsid w:val="70EC4F59"/>
    <w:rsid w:val="71505574"/>
    <w:rsid w:val="71783ADF"/>
    <w:rsid w:val="71BF22FC"/>
    <w:rsid w:val="71CF0EBF"/>
    <w:rsid w:val="72D56EA0"/>
    <w:rsid w:val="72EB3BC4"/>
    <w:rsid w:val="735D7412"/>
    <w:rsid w:val="74786055"/>
    <w:rsid w:val="74E119DF"/>
    <w:rsid w:val="752E0CF6"/>
    <w:rsid w:val="757A6D12"/>
    <w:rsid w:val="75F72948"/>
    <w:rsid w:val="76A82CC3"/>
    <w:rsid w:val="77E04B6F"/>
    <w:rsid w:val="78807E75"/>
    <w:rsid w:val="7949038F"/>
    <w:rsid w:val="7AD15A88"/>
    <w:rsid w:val="7BAF56BB"/>
    <w:rsid w:val="7BBF44B1"/>
    <w:rsid w:val="7C410926"/>
    <w:rsid w:val="7C5623AE"/>
    <w:rsid w:val="7D8B6AA2"/>
    <w:rsid w:val="7DE52BD3"/>
    <w:rsid w:val="7F4E6C3A"/>
    <w:rsid w:val="7F8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802</Characters>
  <Lines>6</Lines>
  <Paragraphs>1</Paragraphs>
  <TotalTime>3</TotalTime>
  <ScaleCrop>false</ScaleCrop>
  <LinksUpToDate>false</LinksUpToDate>
  <CharactersWithSpaces>941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依米1409304136</cp:lastModifiedBy>
  <cp:lastPrinted>2019-07-19T07:46:00Z</cp:lastPrinted>
  <dcterms:modified xsi:type="dcterms:W3CDTF">2019-09-29T01:53:53Z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