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货物需求一览表</w:t>
      </w:r>
    </w:p>
    <w:p>
      <w:pPr>
        <w:rPr>
          <w:rFonts w:hint="eastAsia"/>
          <w:highlight w:val="yellow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项目名称：国网智能科技股份有限公司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充电桩控制器采购项目</w:t>
      </w:r>
    </w:p>
    <w:p>
      <w:pP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项目编号：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LN19W4-1129-JY-WZXYZB-SY01</w:t>
      </w:r>
    </w:p>
    <w:tbl>
      <w:tblPr>
        <w:tblStyle w:val="3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874"/>
        <w:gridCol w:w="2892"/>
        <w:gridCol w:w="913"/>
        <w:gridCol w:w="1035"/>
        <w:gridCol w:w="1140"/>
        <w:gridCol w:w="1021"/>
        <w:gridCol w:w="1137"/>
        <w:gridCol w:w="1608"/>
        <w:gridCol w:w="1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3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物资名称</w:t>
            </w:r>
          </w:p>
        </w:tc>
        <w:tc>
          <w:tcPr>
            <w:tcW w:w="10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主要技术要求</w:t>
            </w: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36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4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交货日期</w:t>
            </w:r>
          </w:p>
        </w:tc>
        <w:tc>
          <w:tcPr>
            <w:tcW w:w="360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质保期</w:t>
            </w:r>
          </w:p>
        </w:tc>
        <w:tc>
          <w:tcPr>
            <w:tcW w:w="40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交货地点</w:t>
            </w:r>
          </w:p>
        </w:tc>
        <w:tc>
          <w:tcPr>
            <w:tcW w:w="56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b/>
                <w:bCs/>
                <w:color w:val="000000" w:themeColor="text1"/>
                <w:kern w:val="0"/>
                <w:sz w:val="2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专用资质要求</w:t>
            </w:r>
          </w:p>
        </w:tc>
        <w:tc>
          <w:tcPr>
            <w:tcW w:w="3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保证金金额</w:t>
            </w:r>
          </w:p>
          <w:p>
            <w:pPr>
              <w:widowControl/>
              <w:jc w:val="center"/>
              <w:rPr>
                <w:rFonts w:hint="default" w:ascii="仿宋" w:hAnsi="仿宋" w:eastAsia="仿宋" w:cs="Arial"/>
                <w:b/>
                <w:bCs/>
                <w:color w:val="000000" w:themeColor="text1"/>
                <w:kern w:val="0"/>
                <w:sz w:val="2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38" w:type="pct"/>
            <w:vMerge w:val="restart"/>
            <w:vAlign w:val="center"/>
          </w:tcPr>
          <w:p>
            <w:pPr>
              <w:widowControl/>
              <w:tabs>
                <w:tab w:val="left" w:pos="598"/>
              </w:tabs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充电桩控制器采购项目（包一）</w:t>
            </w:r>
          </w:p>
        </w:tc>
        <w:tc>
          <w:tcPr>
            <w:tcW w:w="6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交流微型断路器1</w:t>
            </w:r>
          </w:p>
        </w:tc>
        <w:tc>
          <w:tcPr>
            <w:tcW w:w="10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2P 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22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6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402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接到供货通知后15日内</w:t>
            </w:r>
          </w:p>
        </w:tc>
        <w:tc>
          <w:tcPr>
            <w:tcW w:w="360" w:type="pct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567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1、厂商要求：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制造商或代理商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2、业绩要求：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制造商、代理商：2017年1月1日至投标截止日内，招标项目同类产品累计销售业绩不少于3000个。注：业绩必须提供对应的合同复印件。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3、认证证书：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制造商具有有效的ISO9000系列质量保证体系认证证书，代理商须提供制造商有效的ISO9000系列质量保证体系认证证书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应提供招标项目同类产品的3C认证证书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5、备注：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代理商需提供制造商授权函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359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color w:val="000000" w:themeColor="text1"/>
                <w:kern w:val="0"/>
                <w:sz w:val="2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3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交流微型断路器2</w:t>
            </w:r>
          </w:p>
        </w:tc>
        <w:tc>
          <w:tcPr>
            <w:tcW w:w="10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C</w:t>
            </w:r>
            <w:r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22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6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402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3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交流微型断路器3</w:t>
            </w:r>
          </w:p>
        </w:tc>
        <w:tc>
          <w:tcPr>
            <w:tcW w:w="10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2P C6</w:t>
            </w:r>
          </w:p>
        </w:tc>
        <w:tc>
          <w:tcPr>
            <w:tcW w:w="322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6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402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3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交流微型断路器4</w:t>
            </w:r>
          </w:p>
        </w:tc>
        <w:tc>
          <w:tcPr>
            <w:tcW w:w="10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2P C16</w:t>
            </w:r>
          </w:p>
        </w:tc>
        <w:tc>
          <w:tcPr>
            <w:tcW w:w="322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6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402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3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交流微型断路器5</w:t>
            </w:r>
          </w:p>
        </w:tc>
        <w:tc>
          <w:tcPr>
            <w:tcW w:w="10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4P C50</w:t>
            </w:r>
          </w:p>
        </w:tc>
        <w:tc>
          <w:tcPr>
            <w:tcW w:w="322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6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402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3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交流漏电断路器1</w:t>
            </w:r>
          </w:p>
        </w:tc>
        <w:tc>
          <w:tcPr>
            <w:tcW w:w="10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2P C16，带漏电脱扣器，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AC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型漏电，漏电电流</w:t>
            </w:r>
            <w:r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30mA</w:t>
            </w:r>
          </w:p>
        </w:tc>
        <w:tc>
          <w:tcPr>
            <w:tcW w:w="322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6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402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3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交流漏电断路器2（7kW交流）</w:t>
            </w:r>
          </w:p>
        </w:tc>
        <w:tc>
          <w:tcPr>
            <w:tcW w:w="10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2P C40，带漏电脱扣器A型，漏电电流30mA</w:t>
            </w:r>
          </w:p>
        </w:tc>
        <w:tc>
          <w:tcPr>
            <w:tcW w:w="322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6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402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3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交流漏电断路器3</w:t>
            </w:r>
          </w:p>
        </w:tc>
        <w:tc>
          <w:tcPr>
            <w:tcW w:w="10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4P C40，带漏电脱扣器A型，漏电电流30mA</w:t>
            </w:r>
          </w:p>
        </w:tc>
        <w:tc>
          <w:tcPr>
            <w:tcW w:w="322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6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402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3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交流塑壳断路器1</w:t>
            </w:r>
          </w:p>
        </w:tc>
        <w:tc>
          <w:tcPr>
            <w:tcW w:w="10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4P  80A，30mA非延时型A型漏电，带分励脱扣器AC220V,带辅助触头，支持下进上出接线。</w:t>
            </w:r>
          </w:p>
        </w:tc>
        <w:tc>
          <w:tcPr>
            <w:tcW w:w="322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6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402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3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交流塑壳断路器2</w:t>
            </w:r>
          </w:p>
        </w:tc>
        <w:tc>
          <w:tcPr>
            <w:tcW w:w="10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4P 160A，30mA非延时型A型漏电，带分励脱扣器AC220V,带辅助触头，支持下进上出接线。</w:t>
            </w:r>
          </w:p>
        </w:tc>
        <w:tc>
          <w:tcPr>
            <w:tcW w:w="322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6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402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3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交流塑壳断路器3（南网用）</w:t>
            </w:r>
          </w:p>
        </w:tc>
        <w:tc>
          <w:tcPr>
            <w:tcW w:w="10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4P 250A，30mA非延时型A型漏电，带分励脱扣器AC220V,带辅助触头，支持下进上出接线。</w:t>
            </w:r>
          </w:p>
        </w:tc>
        <w:tc>
          <w:tcPr>
            <w:tcW w:w="322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6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402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3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交流塑壳断路器4</w:t>
            </w:r>
          </w:p>
        </w:tc>
        <w:tc>
          <w:tcPr>
            <w:tcW w:w="10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3P 125A带辅助触头，支持下进上出接线。</w:t>
            </w:r>
          </w:p>
        </w:tc>
        <w:tc>
          <w:tcPr>
            <w:tcW w:w="322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6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402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3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交流塑壳断路器5</w:t>
            </w:r>
          </w:p>
        </w:tc>
        <w:tc>
          <w:tcPr>
            <w:tcW w:w="10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3P 160A带辅助触头，支持下进上出接线。</w:t>
            </w:r>
          </w:p>
        </w:tc>
        <w:tc>
          <w:tcPr>
            <w:tcW w:w="322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6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402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3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交流塑壳断路器6</w:t>
            </w:r>
          </w:p>
        </w:tc>
        <w:tc>
          <w:tcPr>
            <w:tcW w:w="10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3P 250A带辅助触头，支持下进上出接线。</w:t>
            </w:r>
          </w:p>
        </w:tc>
        <w:tc>
          <w:tcPr>
            <w:tcW w:w="322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6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402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3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交流塑壳断路器7</w:t>
            </w:r>
          </w:p>
        </w:tc>
        <w:tc>
          <w:tcPr>
            <w:tcW w:w="10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3P 350A带辅助触头，支持下进上出接线。</w:t>
            </w:r>
          </w:p>
        </w:tc>
        <w:tc>
          <w:tcPr>
            <w:tcW w:w="322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6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402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3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交流塑壳断路器8</w:t>
            </w:r>
          </w:p>
        </w:tc>
        <w:tc>
          <w:tcPr>
            <w:tcW w:w="10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3P 500A带辅助触头，支持下进上出接线。</w:t>
            </w:r>
          </w:p>
        </w:tc>
        <w:tc>
          <w:tcPr>
            <w:tcW w:w="322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6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402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3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交流塑壳断路器9</w:t>
            </w:r>
          </w:p>
        </w:tc>
        <w:tc>
          <w:tcPr>
            <w:tcW w:w="10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3P 630A带辅助触头，支持下进上出接线。</w:t>
            </w:r>
          </w:p>
        </w:tc>
        <w:tc>
          <w:tcPr>
            <w:tcW w:w="322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6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402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3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交流塑壳断路器10</w:t>
            </w:r>
          </w:p>
        </w:tc>
        <w:tc>
          <w:tcPr>
            <w:tcW w:w="10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3P 700A带辅助触头，支持下进上出接线。</w:t>
            </w:r>
          </w:p>
        </w:tc>
        <w:tc>
          <w:tcPr>
            <w:tcW w:w="322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6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402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3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交流接触器1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（风扇）</w:t>
            </w:r>
          </w:p>
        </w:tc>
        <w:tc>
          <w:tcPr>
            <w:tcW w:w="10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380V三相，额定电流25A，线圈AC220V±20%，带1常开辅助触头</w:t>
            </w:r>
          </w:p>
        </w:tc>
        <w:tc>
          <w:tcPr>
            <w:tcW w:w="322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6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402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3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交流接触器2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（7kW）</w:t>
            </w:r>
          </w:p>
        </w:tc>
        <w:tc>
          <w:tcPr>
            <w:tcW w:w="10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380V三相，额定电流40A，线圈AC220V±20%，带1常开辅助触头</w:t>
            </w:r>
          </w:p>
        </w:tc>
        <w:tc>
          <w:tcPr>
            <w:tcW w:w="322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6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402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3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交流接触器3</w:t>
            </w:r>
          </w:p>
        </w:tc>
        <w:tc>
          <w:tcPr>
            <w:tcW w:w="10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380V三相，额定电流80A，线圈AC220V±20%，带1常开辅助触头</w:t>
            </w:r>
          </w:p>
        </w:tc>
        <w:tc>
          <w:tcPr>
            <w:tcW w:w="322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6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402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3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交流接触器4</w:t>
            </w:r>
          </w:p>
        </w:tc>
        <w:tc>
          <w:tcPr>
            <w:tcW w:w="10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380V三相，额定电流95A，线圈AC220V±20%，带1常开辅助触头</w:t>
            </w:r>
          </w:p>
        </w:tc>
        <w:tc>
          <w:tcPr>
            <w:tcW w:w="322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6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402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3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交流接触器5</w:t>
            </w:r>
          </w:p>
        </w:tc>
        <w:tc>
          <w:tcPr>
            <w:tcW w:w="10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380V三相，额定电流150A，线圈AC220V±20%，带1常开辅助触头</w:t>
            </w:r>
          </w:p>
        </w:tc>
        <w:tc>
          <w:tcPr>
            <w:tcW w:w="322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6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402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3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交流接触器6</w:t>
            </w:r>
          </w:p>
        </w:tc>
        <w:tc>
          <w:tcPr>
            <w:tcW w:w="10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380V三相，额定电流265A，线圈AC220V±20%，带1常开辅助触头</w:t>
            </w:r>
          </w:p>
        </w:tc>
        <w:tc>
          <w:tcPr>
            <w:tcW w:w="322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6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402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3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交流接触器7</w:t>
            </w:r>
          </w:p>
        </w:tc>
        <w:tc>
          <w:tcPr>
            <w:tcW w:w="10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380V三相，额定电流330A，线圈AC220V±20%，带1常开辅助触头</w:t>
            </w:r>
          </w:p>
        </w:tc>
        <w:tc>
          <w:tcPr>
            <w:tcW w:w="322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6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402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3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交流接触器8</w:t>
            </w:r>
          </w:p>
        </w:tc>
        <w:tc>
          <w:tcPr>
            <w:tcW w:w="10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380V三相，额定电流500A，线圈AC220V±20%，带1常开辅助触头</w:t>
            </w:r>
          </w:p>
        </w:tc>
        <w:tc>
          <w:tcPr>
            <w:tcW w:w="322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6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402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3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交流接触器9</w:t>
            </w:r>
          </w:p>
        </w:tc>
        <w:tc>
          <w:tcPr>
            <w:tcW w:w="10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380V三相，额定电流800A，线圈AC220V±20%，带1常开辅助触头</w:t>
            </w:r>
          </w:p>
        </w:tc>
        <w:tc>
          <w:tcPr>
            <w:tcW w:w="322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6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402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53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插座</w:t>
            </w:r>
          </w:p>
        </w:tc>
        <w:tc>
          <w:tcPr>
            <w:tcW w:w="10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10A,单相三插</w:t>
            </w:r>
          </w:p>
        </w:tc>
        <w:tc>
          <w:tcPr>
            <w:tcW w:w="322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6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402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38" w:type="pct"/>
            <w:vMerge w:val="restart"/>
            <w:vAlign w:val="center"/>
          </w:tcPr>
          <w:p>
            <w:pPr>
              <w:widowControl/>
              <w:tabs>
                <w:tab w:val="left" w:pos="598"/>
              </w:tabs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充电桩控制器采购项目（包二）</w:t>
            </w:r>
          </w:p>
        </w:tc>
        <w:tc>
          <w:tcPr>
            <w:tcW w:w="6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交流微型断路器1</w:t>
            </w:r>
          </w:p>
        </w:tc>
        <w:tc>
          <w:tcPr>
            <w:tcW w:w="10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2P 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D</w:t>
            </w:r>
            <w:r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22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6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402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接到供货通知后15日内</w:t>
            </w:r>
          </w:p>
        </w:tc>
        <w:tc>
          <w:tcPr>
            <w:tcW w:w="360" w:type="pct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567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1、厂商要求：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制造商或代理商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2、业绩要求：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制造商、代理商：2017年1月1日至投标截止日内，招标项目同类产品累计销售业绩不少于3000个。注：业绩必须提供对应的合同复印件。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3、认证证书：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制造商具有有效的ISO9000系列质量保证体系认证证书，代理商须提供制造商有效的ISO9000系列质量保证体系认证证书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应提供招标项目同类产品的3C认证证书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5、备注：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代理商需提供制造商授权函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359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color w:val="000000" w:themeColor="text1"/>
                <w:kern w:val="0"/>
                <w:sz w:val="2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3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交流微型断路器2</w:t>
            </w:r>
          </w:p>
        </w:tc>
        <w:tc>
          <w:tcPr>
            <w:tcW w:w="10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P 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C</w:t>
            </w:r>
            <w:r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22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6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402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3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交流微型断路器3</w:t>
            </w:r>
          </w:p>
        </w:tc>
        <w:tc>
          <w:tcPr>
            <w:tcW w:w="10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2P C6</w:t>
            </w:r>
          </w:p>
        </w:tc>
        <w:tc>
          <w:tcPr>
            <w:tcW w:w="322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6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402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3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交流微型断路器4</w:t>
            </w:r>
          </w:p>
        </w:tc>
        <w:tc>
          <w:tcPr>
            <w:tcW w:w="10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2P C16</w:t>
            </w:r>
          </w:p>
        </w:tc>
        <w:tc>
          <w:tcPr>
            <w:tcW w:w="322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6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402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3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交流微型断路器5</w:t>
            </w:r>
          </w:p>
        </w:tc>
        <w:tc>
          <w:tcPr>
            <w:tcW w:w="10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4P C50</w:t>
            </w:r>
          </w:p>
        </w:tc>
        <w:tc>
          <w:tcPr>
            <w:tcW w:w="322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6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402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3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交流漏电断路器1</w:t>
            </w:r>
          </w:p>
        </w:tc>
        <w:tc>
          <w:tcPr>
            <w:tcW w:w="10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2P C16，带漏电脱扣器，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AC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型漏电，漏电电流</w:t>
            </w:r>
            <w:r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30mA</w:t>
            </w:r>
          </w:p>
        </w:tc>
        <w:tc>
          <w:tcPr>
            <w:tcW w:w="322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6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402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3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交流漏电断路器2（7kW交流）</w:t>
            </w:r>
          </w:p>
        </w:tc>
        <w:tc>
          <w:tcPr>
            <w:tcW w:w="10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2P C40，带漏电脱扣器A型，漏电电流30mA</w:t>
            </w:r>
          </w:p>
        </w:tc>
        <w:tc>
          <w:tcPr>
            <w:tcW w:w="322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6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402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3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交流漏电断路器3</w:t>
            </w:r>
          </w:p>
        </w:tc>
        <w:tc>
          <w:tcPr>
            <w:tcW w:w="10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4P C40，带漏电脱扣器A型，漏电电流30mA</w:t>
            </w:r>
          </w:p>
        </w:tc>
        <w:tc>
          <w:tcPr>
            <w:tcW w:w="322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6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402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3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交流塑壳断路器1</w:t>
            </w:r>
          </w:p>
        </w:tc>
        <w:tc>
          <w:tcPr>
            <w:tcW w:w="10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4P  80A，30mA非延时型A型漏电，带分励脱扣器AC220V,带辅助触头，支持下进上出接线。</w:t>
            </w:r>
          </w:p>
        </w:tc>
        <w:tc>
          <w:tcPr>
            <w:tcW w:w="322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6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402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3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交流塑壳断路器2</w:t>
            </w:r>
          </w:p>
        </w:tc>
        <w:tc>
          <w:tcPr>
            <w:tcW w:w="10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4P 160A，30mA非延时型A型漏电，带分励脱扣器AC220V,带辅助触头，支持下进上出接线。</w:t>
            </w:r>
          </w:p>
        </w:tc>
        <w:tc>
          <w:tcPr>
            <w:tcW w:w="322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6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402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3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交流塑壳断路器3（南网用）</w:t>
            </w:r>
          </w:p>
        </w:tc>
        <w:tc>
          <w:tcPr>
            <w:tcW w:w="10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4P 250A，30mA非延时型A型漏电，带分励脱扣器AC220V,带辅助触头，支持下进上出接线。</w:t>
            </w:r>
          </w:p>
        </w:tc>
        <w:tc>
          <w:tcPr>
            <w:tcW w:w="322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6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402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3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交流塑壳断路器4</w:t>
            </w:r>
          </w:p>
        </w:tc>
        <w:tc>
          <w:tcPr>
            <w:tcW w:w="10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3P 125A带辅助触头，支持下进上出接线。</w:t>
            </w:r>
          </w:p>
        </w:tc>
        <w:tc>
          <w:tcPr>
            <w:tcW w:w="322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6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402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3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交流塑壳断路器5</w:t>
            </w:r>
          </w:p>
        </w:tc>
        <w:tc>
          <w:tcPr>
            <w:tcW w:w="10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3P 160A带辅助触头，支持下进上出接线。</w:t>
            </w:r>
          </w:p>
        </w:tc>
        <w:tc>
          <w:tcPr>
            <w:tcW w:w="322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6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402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3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交流塑壳断路器6</w:t>
            </w:r>
          </w:p>
        </w:tc>
        <w:tc>
          <w:tcPr>
            <w:tcW w:w="10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3P 250A带辅助触头，支持下进上出接线。</w:t>
            </w:r>
          </w:p>
        </w:tc>
        <w:tc>
          <w:tcPr>
            <w:tcW w:w="322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6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402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3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交流塑壳断路器7</w:t>
            </w:r>
          </w:p>
        </w:tc>
        <w:tc>
          <w:tcPr>
            <w:tcW w:w="10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3P 350A带辅助触头，支持下进上出接线。</w:t>
            </w:r>
          </w:p>
        </w:tc>
        <w:tc>
          <w:tcPr>
            <w:tcW w:w="322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6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402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3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交流塑壳断路器8</w:t>
            </w:r>
          </w:p>
        </w:tc>
        <w:tc>
          <w:tcPr>
            <w:tcW w:w="10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3P 500A带辅助触头，支持下进上出接线。</w:t>
            </w:r>
          </w:p>
        </w:tc>
        <w:tc>
          <w:tcPr>
            <w:tcW w:w="322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6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402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3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交流塑壳断路器9</w:t>
            </w:r>
          </w:p>
        </w:tc>
        <w:tc>
          <w:tcPr>
            <w:tcW w:w="10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3P 630A带辅助触头，支持下进上出接线。</w:t>
            </w:r>
          </w:p>
        </w:tc>
        <w:tc>
          <w:tcPr>
            <w:tcW w:w="322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6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402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3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交流塑壳断路器10</w:t>
            </w:r>
          </w:p>
        </w:tc>
        <w:tc>
          <w:tcPr>
            <w:tcW w:w="10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3P 700A带辅助触头，支持下进上出接线。</w:t>
            </w:r>
          </w:p>
        </w:tc>
        <w:tc>
          <w:tcPr>
            <w:tcW w:w="322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6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402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3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交流接触器1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（风扇）</w:t>
            </w:r>
          </w:p>
        </w:tc>
        <w:tc>
          <w:tcPr>
            <w:tcW w:w="10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380V三相，额定电流25A，线圈AC220V±20%，带1常开辅助触头</w:t>
            </w:r>
          </w:p>
        </w:tc>
        <w:tc>
          <w:tcPr>
            <w:tcW w:w="322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6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402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3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交流接触器2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（7kW）</w:t>
            </w:r>
          </w:p>
        </w:tc>
        <w:tc>
          <w:tcPr>
            <w:tcW w:w="10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380V三相，额定电流40A，线圈AC220V±20%，带1常开辅助触头</w:t>
            </w:r>
          </w:p>
        </w:tc>
        <w:tc>
          <w:tcPr>
            <w:tcW w:w="322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6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402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3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交流接触器3</w:t>
            </w:r>
          </w:p>
        </w:tc>
        <w:tc>
          <w:tcPr>
            <w:tcW w:w="10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380V三相，额定电流80A，线圈AC220V±20%，带1常开辅助触头</w:t>
            </w:r>
          </w:p>
        </w:tc>
        <w:tc>
          <w:tcPr>
            <w:tcW w:w="322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6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402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3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交流接触器4</w:t>
            </w:r>
          </w:p>
        </w:tc>
        <w:tc>
          <w:tcPr>
            <w:tcW w:w="10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380V三相，额定电流95A，线圈AC220V±20%，带1常开辅助触头</w:t>
            </w:r>
          </w:p>
        </w:tc>
        <w:tc>
          <w:tcPr>
            <w:tcW w:w="322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6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402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3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交流接触器5</w:t>
            </w:r>
          </w:p>
        </w:tc>
        <w:tc>
          <w:tcPr>
            <w:tcW w:w="10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380V三相，额定电流150A，线圈AC220V±20%，带1常开辅助触头</w:t>
            </w:r>
          </w:p>
        </w:tc>
        <w:tc>
          <w:tcPr>
            <w:tcW w:w="322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6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402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3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交流接触器6</w:t>
            </w:r>
          </w:p>
        </w:tc>
        <w:tc>
          <w:tcPr>
            <w:tcW w:w="10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380V三相，额定电流265A，线圈AC220V±20%，带1常开辅助触头</w:t>
            </w:r>
          </w:p>
        </w:tc>
        <w:tc>
          <w:tcPr>
            <w:tcW w:w="322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6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402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3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交流接触器7</w:t>
            </w:r>
          </w:p>
        </w:tc>
        <w:tc>
          <w:tcPr>
            <w:tcW w:w="10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380V三相，额定电流330A，线圈AC220V±20%，带1常开辅助触头</w:t>
            </w:r>
          </w:p>
        </w:tc>
        <w:tc>
          <w:tcPr>
            <w:tcW w:w="322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6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402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3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交流接触器8</w:t>
            </w:r>
          </w:p>
        </w:tc>
        <w:tc>
          <w:tcPr>
            <w:tcW w:w="10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380V三相，额定电流500A，线圈AC220V±20%，带1常开辅助触头</w:t>
            </w:r>
          </w:p>
        </w:tc>
        <w:tc>
          <w:tcPr>
            <w:tcW w:w="322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6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402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3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交流接触器9</w:t>
            </w:r>
          </w:p>
        </w:tc>
        <w:tc>
          <w:tcPr>
            <w:tcW w:w="10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380V三相，额定电流800A，线圈AC220V±20%，带1常开辅助触头</w:t>
            </w:r>
          </w:p>
        </w:tc>
        <w:tc>
          <w:tcPr>
            <w:tcW w:w="322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6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402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3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插座</w:t>
            </w:r>
          </w:p>
        </w:tc>
        <w:tc>
          <w:tcPr>
            <w:tcW w:w="10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10A,单相三插</w:t>
            </w:r>
          </w:p>
        </w:tc>
        <w:tc>
          <w:tcPr>
            <w:tcW w:w="322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6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402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38" w:type="pct"/>
            <w:vMerge w:val="restart"/>
            <w:vAlign w:val="center"/>
          </w:tcPr>
          <w:p>
            <w:pPr>
              <w:widowControl/>
              <w:tabs>
                <w:tab w:val="left" w:pos="598"/>
              </w:tabs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充电桩控制器采购项目（包三）</w:t>
            </w:r>
          </w:p>
        </w:tc>
        <w:tc>
          <w:tcPr>
            <w:tcW w:w="6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交流微型断路器1</w:t>
            </w:r>
          </w:p>
        </w:tc>
        <w:tc>
          <w:tcPr>
            <w:tcW w:w="10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2P 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D</w:t>
            </w:r>
            <w:r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22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6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402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接到供货通知后15日内</w:t>
            </w:r>
          </w:p>
        </w:tc>
        <w:tc>
          <w:tcPr>
            <w:tcW w:w="360" w:type="pct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567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1、厂商要求：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制造商或代理商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2、业绩要求：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制造商、代理商：2017年1月1日至投标截止日内，招标项目同类产品累计销售业绩不少于3000个。注：业绩必须提供对应的合同复印件。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3、认证证书：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制造商具有有效的ISO9000系列质量保证体系认证证书，代理商须提供制造商有效的ISO9000系列质量保证体系认证证书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应提供招标项目同类产品的3C认证证书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5、备注：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代理商需提供制造商授权函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bookmarkStart w:id="0" w:name="_GoBack"/>
            <w:bookmarkEnd w:id="0"/>
          </w:p>
        </w:tc>
        <w:tc>
          <w:tcPr>
            <w:tcW w:w="359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color w:val="000000" w:themeColor="text1"/>
                <w:kern w:val="0"/>
                <w:sz w:val="2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3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交流微型断路器2</w:t>
            </w:r>
          </w:p>
        </w:tc>
        <w:tc>
          <w:tcPr>
            <w:tcW w:w="10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P 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C</w:t>
            </w:r>
            <w:r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22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6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402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3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交流微型断路器3</w:t>
            </w:r>
          </w:p>
        </w:tc>
        <w:tc>
          <w:tcPr>
            <w:tcW w:w="10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2P C6</w:t>
            </w:r>
          </w:p>
        </w:tc>
        <w:tc>
          <w:tcPr>
            <w:tcW w:w="322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6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402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3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交流微型断路器4</w:t>
            </w:r>
          </w:p>
        </w:tc>
        <w:tc>
          <w:tcPr>
            <w:tcW w:w="10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2P C16</w:t>
            </w:r>
          </w:p>
        </w:tc>
        <w:tc>
          <w:tcPr>
            <w:tcW w:w="322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6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402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3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交流微型断路器5</w:t>
            </w:r>
          </w:p>
        </w:tc>
        <w:tc>
          <w:tcPr>
            <w:tcW w:w="10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4P C50</w:t>
            </w:r>
          </w:p>
        </w:tc>
        <w:tc>
          <w:tcPr>
            <w:tcW w:w="322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6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402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3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交流漏电断路器1</w:t>
            </w:r>
          </w:p>
        </w:tc>
        <w:tc>
          <w:tcPr>
            <w:tcW w:w="10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2P C16，带漏电脱扣器，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AC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型漏电，漏电电流</w:t>
            </w:r>
            <w:r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30mA</w:t>
            </w:r>
          </w:p>
        </w:tc>
        <w:tc>
          <w:tcPr>
            <w:tcW w:w="322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6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402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3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交流漏电断路器2（7kW交流）</w:t>
            </w:r>
          </w:p>
        </w:tc>
        <w:tc>
          <w:tcPr>
            <w:tcW w:w="10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2P C40，带漏电脱扣器A型，漏电电流30mA</w:t>
            </w:r>
          </w:p>
        </w:tc>
        <w:tc>
          <w:tcPr>
            <w:tcW w:w="322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6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402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3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交流漏电断路器3</w:t>
            </w:r>
          </w:p>
        </w:tc>
        <w:tc>
          <w:tcPr>
            <w:tcW w:w="10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4P C40，带漏电脱扣器A型，漏电电流30mA</w:t>
            </w:r>
          </w:p>
        </w:tc>
        <w:tc>
          <w:tcPr>
            <w:tcW w:w="322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6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402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3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交流塑壳断路器1</w:t>
            </w:r>
          </w:p>
        </w:tc>
        <w:tc>
          <w:tcPr>
            <w:tcW w:w="10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4P  80A，30mA非延时型A型漏电，带分励脱扣器AC220V,带辅助触头，支持下进上出接线。</w:t>
            </w:r>
          </w:p>
        </w:tc>
        <w:tc>
          <w:tcPr>
            <w:tcW w:w="322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6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02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3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交流塑壳断路器2</w:t>
            </w:r>
          </w:p>
        </w:tc>
        <w:tc>
          <w:tcPr>
            <w:tcW w:w="10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4P 160A，30mA非延时型A型漏电，带分励脱扣器AC220V,带辅助触头，支持下进上出接线。</w:t>
            </w:r>
          </w:p>
        </w:tc>
        <w:tc>
          <w:tcPr>
            <w:tcW w:w="322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6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02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3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交流塑壳断路器3（南网用）</w:t>
            </w:r>
          </w:p>
        </w:tc>
        <w:tc>
          <w:tcPr>
            <w:tcW w:w="10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4P 250A，30mA非延时型A型漏电，带分励脱扣器AC220V,带辅助触头，支持下进上出接线。</w:t>
            </w:r>
          </w:p>
        </w:tc>
        <w:tc>
          <w:tcPr>
            <w:tcW w:w="322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6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402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3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交流塑壳断路器4</w:t>
            </w:r>
          </w:p>
        </w:tc>
        <w:tc>
          <w:tcPr>
            <w:tcW w:w="10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3P 125A带辅助触头，支持下进上出接线。</w:t>
            </w:r>
          </w:p>
        </w:tc>
        <w:tc>
          <w:tcPr>
            <w:tcW w:w="322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6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402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3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交流塑壳断路器5</w:t>
            </w:r>
          </w:p>
        </w:tc>
        <w:tc>
          <w:tcPr>
            <w:tcW w:w="10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3P 160A带辅助触头，支持下进上出接线。</w:t>
            </w:r>
          </w:p>
        </w:tc>
        <w:tc>
          <w:tcPr>
            <w:tcW w:w="322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6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402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3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交流塑壳断路器6</w:t>
            </w:r>
          </w:p>
        </w:tc>
        <w:tc>
          <w:tcPr>
            <w:tcW w:w="10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3P 250A带辅助触头，支持下进上出接线。</w:t>
            </w:r>
          </w:p>
        </w:tc>
        <w:tc>
          <w:tcPr>
            <w:tcW w:w="322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6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402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3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交流塑壳断路器7</w:t>
            </w:r>
          </w:p>
        </w:tc>
        <w:tc>
          <w:tcPr>
            <w:tcW w:w="10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3P 350A带辅助触头，支持下进上出接线。</w:t>
            </w:r>
          </w:p>
        </w:tc>
        <w:tc>
          <w:tcPr>
            <w:tcW w:w="322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6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402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3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交流塑壳断路器8</w:t>
            </w:r>
          </w:p>
        </w:tc>
        <w:tc>
          <w:tcPr>
            <w:tcW w:w="10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3P 500A带辅助触头，支持下进上出接线。</w:t>
            </w:r>
          </w:p>
        </w:tc>
        <w:tc>
          <w:tcPr>
            <w:tcW w:w="322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6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402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3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交流塑壳断路器9</w:t>
            </w:r>
          </w:p>
        </w:tc>
        <w:tc>
          <w:tcPr>
            <w:tcW w:w="10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3P 630A带辅助触头，支持下进上出接线。</w:t>
            </w:r>
          </w:p>
        </w:tc>
        <w:tc>
          <w:tcPr>
            <w:tcW w:w="322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6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402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3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交流塑壳断路器10</w:t>
            </w:r>
          </w:p>
        </w:tc>
        <w:tc>
          <w:tcPr>
            <w:tcW w:w="10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3P 700A带辅助触头，支持下进上出接线。</w:t>
            </w:r>
          </w:p>
        </w:tc>
        <w:tc>
          <w:tcPr>
            <w:tcW w:w="322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6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402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3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交流接触器1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（风扇）</w:t>
            </w:r>
          </w:p>
        </w:tc>
        <w:tc>
          <w:tcPr>
            <w:tcW w:w="10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380V三相，额定电流25A，线圈AC220V±20%，带1常开辅助触头</w:t>
            </w:r>
          </w:p>
        </w:tc>
        <w:tc>
          <w:tcPr>
            <w:tcW w:w="322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6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402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3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交流接触器2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（7kW）</w:t>
            </w:r>
          </w:p>
        </w:tc>
        <w:tc>
          <w:tcPr>
            <w:tcW w:w="10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380V三相，额定电流40A，线圈AC220V±20%，带1常开辅助触头</w:t>
            </w:r>
          </w:p>
        </w:tc>
        <w:tc>
          <w:tcPr>
            <w:tcW w:w="322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6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402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3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交流接触器3</w:t>
            </w:r>
          </w:p>
        </w:tc>
        <w:tc>
          <w:tcPr>
            <w:tcW w:w="10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380V三相，额定电流80A，线圈AC220V±20%，带1常开辅助触头</w:t>
            </w:r>
          </w:p>
        </w:tc>
        <w:tc>
          <w:tcPr>
            <w:tcW w:w="322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6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402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5" w:hRule="atLeast"/>
          <w:jc w:val="center"/>
        </w:trPr>
        <w:tc>
          <w:tcPr>
            <w:tcW w:w="53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交流接触器4</w:t>
            </w:r>
          </w:p>
        </w:tc>
        <w:tc>
          <w:tcPr>
            <w:tcW w:w="10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380V三相，额定电流95A，线圈AC220V±20%，带1常开辅助触头</w:t>
            </w:r>
          </w:p>
        </w:tc>
        <w:tc>
          <w:tcPr>
            <w:tcW w:w="322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6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402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3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交流接触器5</w:t>
            </w:r>
          </w:p>
        </w:tc>
        <w:tc>
          <w:tcPr>
            <w:tcW w:w="10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380V三相，额定电流150A，线圈AC220V±20%，带1常开辅助触头</w:t>
            </w:r>
          </w:p>
        </w:tc>
        <w:tc>
          <w:tcPr>
            <w:tcW w:w="322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6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402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3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交流接触器6</w:t>
            </w:r>
          </w:p>
        </w:tc>
        <w:tc>
          <w:tcPr>
            <w:tcW w:w="10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380V三相，额定电流265A，线圈AC220V±20%，带1常开辅助触头</w:t>
            </w:r>
          </w:p>
        </w:tc>
        <w:tc>
          <w:tcPr>
            <w:tcW w:w="322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6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02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3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交流接触器7</w:t>
            </w:r>
          </w:p>
        </w:tc>
        <w:tc>
          <w:tcPr>
            <w:tcW w:w="10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380V三相，额定电流330A，线圈AC220V±20%，带1常开辅助触头</w:t>
            </w:r>
          </w:p>
        </w:tc>
        <w:tc>
          <w:tcPr>
            <w:tcW w:w="322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6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02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3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交流接触器8</w:t>
            </w:r>
          </w:p>
        </w:tc>
        <w:tc>
          <w:tcPr>
            <w:tcW w:w="10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380V三相，额定电流500A，线圈AC220V±20%，带1常开辅助触头</w:t>
            </w:r>
          </w:p>
        </w:tc>
        <w:tc>
          <w:tcPr>
            <w:tcW w:w="322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6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02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3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交流接触器9</w:t>
            </w:r>
          </w:p>
        </w:tc>
        <w:tc>
          <w:tcPr>
            <w:tcW w:w="10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380V三相，额定电流800A，线圈AC220V±20%，带1常开辅助触头</w:t>
            </w:r>
          </w:p>
        </w:tc>
        <w:tc>
          <w:tcPr>
            <w:tcW w:w="322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6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02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3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插座</w:t>
            </w:r>
          </w:p>
        </w:tc>
        <w:tc>
          <w:tcPr>
            <w:tcW w:w="10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10A,单相三插</w:t>
            </w:r>
          </w:p>
        </w:tc>
        <w:tc>
          <w:tcPr>
            <w:tcW w:w="322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6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402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 w:cs="仿宋"/>
          <w:sz w:val="24"/>
          <w:szCs w:val="24"/>
        </w:rPr>
        <w:t>具体供货不局限于上述产品。应包括上述产品相关配件，类似升级产品。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备注：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2.投标文件中提供的证明材料复印件应复印清晰、可辨认且不得遮盖、涂抹，否则视为无效。</w:t>
      </w:r>
    </w:p>
    <w:p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BC0B43"/>
    <w:rsid w:val="13BE6865"/>
    <w:rsid w:val="1D9A7C5A"/>
    <w:rsid w:val="24715047"/>
    <w:rsid w:val="2B9F1136"/>
    <w:rsid w:val="410E2718"/>
    <w:rsid w:val="4CF110AF"/>
    <w:rsid w:val="4EE23B50"/>
    <w:rsid w:val="5E59267D"/>
    <w:rsid w:val="5E6E3BAB"/>
    <w:rsid w:val="5F0B2717"/>
    <w:rsid w:val="5FAF7848"/>
    <w:rsid w:val="757A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Administrator</cp:lastModifiedBy>
  <dcterms:modified xsi:type="dcterms:W3CDTF">2019-11-29T08:31:56Z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