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  <w:bookmarkStart w:id="0" w:name="_GoBack"/>
      <w:bookmarkEnd w:id="0"/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项目名称：国网智能科技股份有限公司产品装配紧固件采购项目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项目编号：LN19W4-1213-JY-WZXYJT-SY06</w:t>
      </w:r>
    </w:p>
    <w:tbl>
      <w:tblPr>
        <w:tblStyle w:val="3"/>
        <w:tblW w:w="1460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912"/>
        <w:gridCol w:w="1559"/>
        <w:gridCol w:w="709"/>
        <w:gridCol w:w="992"/>
        <w:gridCol w:w="992"/>
        <w:gridCol w:w="676"/>
        <w:gridCol w:w="700"/>
        <w:gridCol w:w="1102"/>
        <w:gridCol w:w="3378"/>
        <w:gridCol w:w="1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包一数量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包二数量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3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专用资格要求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产品装配紧固件采购项目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1型非金属嵌件六角锁紧螺母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合同签订后7日内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一年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买方指定仓库地面交货</w:t>
            </w:r>
          </w:p>
        </w:tc>
        <w:tc>
          <w:tcPr>
            <w:tcW w:w="3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包一：1、</w:t>
            </w:r>
            <w:r>
              <w:rPr>
                <w:rFonts w:hint="eastAsia" w:ascii="宋体" w:hAnsi="宋体" w:cs="宋体"/>
                <w:kern w:val="0"/>
                <w:sz w:val="20"/>
              </w:rPr>
              <w:t>厂商要求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制造商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或代理商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0"/>
                <w:sz w:val="20"/>
              </w:rPr>
              <w:t>业绩要求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近3年同类产品累计销售业绩不少于100万，业绩必须提供对应的合同复印件。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kern w:val="0"/>
                <w:sz w:val="20"/>
              </w:rPr>
              <w:t>认证证书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制造商具有有效的ISO9000系列质量保证体系认证证书，代理商须提供制造商有效的ISO9000系列质量保证体系认证证书。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kern w:val="0"/>
                <w:sz w:val="20"/>
              </w:rPr>
              <w:t>备注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代理商需提供制造商授权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包二：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 w:val="20"/>
              </w:rPr>
              <w:t>厂商要求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制造商</w:t>
            </w:r>
          </w:p>
          <w:p>
            <w:pPr>
              <w:widowControl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或代理商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0"/>
                <w:sz w:val="20"/>
              </w:rPr>
              <w:t>业绩要求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近3年同类产品累计销售业绩不少于100万，业绩必须提供对应的合同复印件。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kern w:val="0"/>
                <w:sz w:val="20"/>
              </w:rPr>
              <w:t>认证证书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制造商具有有效的ISO9000系列质量保证体系认证证书，代理商须提供制造商有效的ISO9000系列质量保证体系认证证书。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kern w:val="0"/>
                <w:sz w:val="20"/>
              </w:rPr>
              <w:t>备注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代理商需提供制造商授权</w:t>
            </w: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包一：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1.70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包二：1.14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1型非金属嵌件六角锁紧螺母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1型非金属嵌件六角锁紧螺母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1型非金属嵌件六角锁紧螺母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A型平键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3*3*16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A型平键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3*3*6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A型平键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4*4*8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A型平键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4*4*12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A型平键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4*4*14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A型平键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4*4*16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A型轴用弹性挡圈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Φ10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A型轴用弹性挡圈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Φ20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A型轴用弹性挡圈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Φ30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B型轴用弹性挡圈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Φ30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轴用挡圈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Φ12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轴用挡圈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Φ14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轴用挡圈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Φ16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轴用挡圈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Φ</w:t>
            </w:r>
            <w:r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轴用挡圈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Φ</w:t>
            </w:r>
            <w:r>
              <w:rPr>
                <w:kern w:val="0"/>
                <w:sz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孔用挡圈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Φ24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孔用挡圈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Φ32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开口挡圈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Φ9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开口销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1.2*8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开口销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1.6*16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开口销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开口销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2*18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开口销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开口销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2.5*25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薄螺母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薄螺母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六角开槽螺母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M8*20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M10*35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六角钻尾螺丝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M5.2*25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2176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螺母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螺母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14742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螺母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螺母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螺母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螺母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螺母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内六角沉头螺栓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M6*20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内六角盘头螺钉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2488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1648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7260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M8*20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M8*25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内六角尖端紧定螺钉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内六角尖端紧定螺钉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内六角平端紧定螺钉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M3*4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内六角平端紧盯螺钉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内六角平端紧定螺钉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内六角平端紧定螺钉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内六角平端紧盯螺钉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内六角平圆头自带垫片螺钉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内六角平圆头自带垫片螺钉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M2.5*12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M2.5*15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6472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4884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2264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14460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10960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15380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M5*55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M8*70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膨胀螺栓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11332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15864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M2.5*5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M2.5*8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M4*20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十字槽沉头自攻螺钉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ST4.2*16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十字槽沉头自攻螺钉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M4.2*9.5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十字槽沉头自攻螺钉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ST3.9*10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12880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M2.5*6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M2.5*12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8880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M3*30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11360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十字槽盘头三组合螺钉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十字槽盘头三组合螺钉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十字槽盘头三组合螺钉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十字槽盘头自带垫螺钉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M3*8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十字槽盘头自带垫螺钉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十字槽盘头自带垫螺钉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十字槽盘头自攻螺钉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ST4.2*16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十字槽盘头自攻螺钉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十字槽盘头自攻螺钉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M2.2*6.5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弹垫 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195780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130520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1897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M10*25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M10*35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M12*35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螺母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螺母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螺母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196020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130680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螺母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1981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M5*20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M8*70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195780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130520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1897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十字槽盘头自带平垫自攻螺钉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十字小盘头螺钉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14000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5462389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个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0C7B70CD"/>
    <w:rsid w:val="0FB8241C"/>
    <w:rsid w:val="11235341"/>
    <w:rsid w:val="1C484EDE"/>
    <w:rsid w:val="2A102A40"/>
    <w:rsid w:val="2DA048C3"/>
    <w:rsid w:val="31F35F98"/>
    <w:rsid w:val="3A963A95"/>
    <w:rsid w:val="42970BA5"/>
    <w:rsid w:val="48533871"/>
    <w:rsid w:val="4F85749E"/>
    <w:rsid w:val="525E03F7"/>
    <w:rsid w:val="54A702DC"/>
    <w:rsid w:val="56276803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dcterms:modified xsi:type="dcterms:W3CDTF">2019-12-13T02:44:10Z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