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eastAsia="zh-CN"/>
        </w:rPr>
        <w:t>项目名称：山东鲁能软件技术有限公司智能电气分公司台区低压柔直采购项目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highlight w:val="none"/>
          <w:lang w:val="en-US" w:eastAsia="zh-CN" w:bidi="ar-SA"/>
        </w:rPr>
        <w:t>项目编号：ZN20W1-1230-JY-WZDXJT-SY01</w:t>
      </w:r>
      <w:bookmarkStart w:id="0" w:name="_GoBack"/>
      <w:bookmarkEnd w:id="0"/>
    </w:p>
    <w:tbl>
      <w:tblPr>
        <w:tblStyle w:val="8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79"/>
        <w:gridCol w:w="1482"/>
        <w:gridCol w:w="680"/>
        <w:gridCol w:w="744"/>
        <w:gridCol w:w="1218"/>
        <w:gridCol w:w="921"/>
        <w:gridCol w:w="1110"/>
        <w:gridCol w:w="2817"/>
        <w:gridCol w:w="199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9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台区低压柔直采购项目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低压柔直设备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kW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带隔离变压器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输入输出交流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380V。</w:t>
            </w:r>
          </w:p>
        </w:tc>
        <w:tc>
          <w:tcPr>
            <w:tcW w:w="2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接到订货通知后5日内</w:t>
            </w:r>
          </w:p>
        </w:tc>
        <w:tc>
          <w:tcPr>
            <w:tcW w:w="31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69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储能变流器提供国家认可第三方检测机构出具的有效的检测报告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;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2018年1月1日至投标截止日内，与招标项目相似产品销售业绩不少于2份且合同额累计不低于30万元。注：业绩必须提供对应的合同复印件。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0.5</w:t>
            </w:r>
          </w:p>
        </w:tc>
      </w:tr>
    </w:tbl>
    <w:p>
      <w:pPr>
        <w:ind w:firstLine="42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jc w:val="left"/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jc w:val="left"/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yellow"/>
          <w:lang w:eastAsia="zh-CN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5DFF6"/>
    <w:multiLevelType w:val="singleLevel"/>
    <w:tmpl w:val="8FC5D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A4424C4"/>
    <w:rsid w:val="0C7B70CD"/>
    <w:rsid w:val="0CCC22F5"/>
    <w:rsid w:val="0D59143A"/>
    <w:rsid w:val="0FB8241C"/>
    <w:rsid w:val="108F1101"/>
    <w:rsid w:val="11235341"/>
    <w:rsid w:val="145F3033"/>
    <w:rsid w:val="1A470395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3DB1FAB"/>
    <w:rsid w:val="48533871"/>
    <w:rsid w:val="4F85749E"/>
    <w:rsid w:val="502535F1"/>
    <w:rsid w:val="525E03F7"/>
    <w:rsid w:val="54A702DC"/>
    <w:rsid w:val="56276803"/>
    <w:rsid w:val="58622F97"/>
    <w:rsid w:val="5F615B03"/>
    <w:rsid w:val="607812DE"/>
    <w:rsid w:val="65EF4057"/>
    <w:rsid w:val="6ABE6E44"/>
    <w:rsid w:val="6D58589D"/>
    <w:rsid w:val="6E403B0D"/>
    <w:rsid w:val="72791282"/>
    <w:rsid w:val="72B50A37"/>
    <w:rsid w:val="732847B9"/>
    <w:rsid w:val="79575DB3"/>
    <w:rsid w:val="79D26E4D"/>
    <w:rsid w:val="7A3A1D75"/>
    <w:rsid w:val="7DE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2020-04-20T07:12:00Z</cp:lastPrinted>
  <dcterms:modified xsi:type="dcterms:W3CDTF">2020-12-30T07:57:53Z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290563381_btnclosed</vt:lpwstr>
  </property>
</Properties>
</file>