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eastAsia="zh-CN"/>
        </w:rPr>
        <w:t>项目名称：山东鲁能软件技术有限公司智能电气分公司台区移动储能设备采购项目</w:t>
      </w:r>
    </w:p>
    <w:p>
      <w:pPr>
        <w:pStyle w:val="4"/>
        <w:rPr>
          <w:rFonts w:hint="eastAsia" w:ascii="方正仿宋_GBK" w:hAnsi="方正仿宋_GBK" w:eastAsia="方正仿宋_GBK" w:cs="方正仿宋_GBK"/>
          <w:b/>
          <w:bCs w:val="0"/>
          <w:kern w:val="2"/>
          <w:sz w:val="28"/>
          <w:szCs w:val="28"/>
          <w:highlight w:val="none"/>
          <w:lang w:val="en-US" w:eastAsia="zh-CN" w:bidi="ar-SA"/>
        </w:rPr>
      </w:pPr>
      <w:r>
        <w:rPr>
          <w:rFonts w:hint="eastAsia" w:ascii="方正仿宋_GBK" w:hAnsi="方正仿宋_GBK" w:eastAsia="方正仿宋_GBK" w:cs="方正仿宋_GBK"/>
          <w:b/>
          <w:bCs w:val="0"/>
          <w:kern w:val="2"/>
          <w:sz w:val="28"/>
          <w:szCs w:val="28"/>
          <w:highlight w:val="none"/>
          <w:lang w:val="en-US" w:eastAsia="zh-CN" w:bidi="ar-SA"/>
        </w:rPr>
        <w:t>项目编号：ZN20W1-1230-JY-WZDXJT-SY02</w:t>
      </w:r>
    </w:p>
    <w:tbl>
      <w:tblPr>
        <w:tblStyle w:val="8"/>
        <w:tblW w:w="4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78"/>
        <w:gridCol w:w="1811"/>
        <w:gridCol w:w="763"/>
        <w:gridCol w:w="762"/>
        <w:gridCol w:w="1211"/>
        <w:gridCol w:w="819"/>
        <w:gridCol w:w="1235"/>
        <w:gridCol w:w="304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6" w:hRule="atLeast"/>
          <w:jc w:val="center"/>
        </w:trPr>
        <w:tc>
          <w:tcPr>
            <w:tcW w:w="444"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44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68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8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8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5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0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6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145"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w:t>
            </w:r>
            <w:bookmarkStart w:id="0" w:name="_GoBack"/>
            <w:bookmarkEnd w:id="0"/>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485" w:type="pct"/>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w:t>
            </w:r>
          </w:p>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444"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台区移动储能采购项目</w:t>
            </w:r>
          </w:p>
        </w:tc>
        <w:tc>
          <w:tcPr>
            <w:tcW w:w="442"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移动储能设备</w:t>
            </w:r>
          </w:p>
        </w:tc>
        <w:tc>
          <w:tcPr>
            <w:tcW w:w="681" w:type="pct"/>
            <w:shd w:val="clear" w:color="auto" w:fill="auto"/>
            <w:vAlign w:val="center"/>
          </w:tcPr>
          <w:p>
            <w:pPr>
              <w:widowControl/>
              <w:rPr>
                <w:rFonts w:hint="eastAsia" w:ascii="仿宋" w:hAnsi="仿宋" w:eastAsia="仿宋" w:cs="Arial"/>
                <w:kern w:val="0"/>
                <w:sz w:val="22"/>
                <w:szCs w:val="22"/>
              </w:rPr>
            </w:pPr>
            <w:r>
              <w:rPr>
                <w:rFonts w:hint="eastAsia" w:ascii="仿宋" w:hAnsi="仿宋" w:eastAsia="仿宋" w:cs="Arial"/>
                <w:kern w:val="0"/>
                <w:sz w:val="22"/>
                <w:szCs w:val="22"/>
              </w:rPr>
              <w:t>长*宽*高:1300*1340*1250,额定输出功率:30kW,</w:t>
            </w:r>
          </w:p>
          <w:p>
            <w:pPr>
              <w:widowControl/>
              <w:rPr>
                <w:rFonts w:hint="eastAsia" w:ascii="仿宋" w:hAnsi="仿宋" w:eastAsia="仿宋" w:cs="Arial"/>
                <w:kern w:val="0"/>
                <w:sz w:val="22"/>
                <w:szCs w:val="22"/>
              </w:rPr>
            </w:pPr>
            <w:r>
              <w:rPr>
                <w:rFonts w:hint="eastAsia" w:ascii="仿宋" w:hAnsi="仿宋" w:eastAsia="仿宋" w:cs="Arial"/>
                <w:kern w:val="0"/>
                <w:sz w:val="22"/>
                <w:szCs w:val="22"/>
              </w:rPr>
              <w:t>额定电池能:55.3kWh。</w:t>
            </w:r>
          </w:p>
        </w:tc>
        <w:tc>
          <w:tcPr>
            <w:tcW w:w="286" w:type="pct"/>
            <w:shd w:val="clear" w:color="000000"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台</w:t>
            </w:r>
          </w:p>
        </w:tc>
        <w:tc>
          <w:tcPr>
            <w:tcW w:w="286" w:type="pct"/>
            <w:shd w:val="clear" w:color="000000"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1</w:t>
            </w:r>
          </w:p>
        </w:tc>
        <w:tc>
          <w:tcPr>
            <w:tcW w:w="455" w:type="pct"/>
            <w:shd w:val="clear" w:color="auto" w:fill="auto"/>
            <w:vAlign w:val="center"/>
          </w:tcPr>
          <w:p>
            <w:pPr>
              <w:widowControl/>
              <w:rPr>
                <w:rFonts w:hint="eastAsia" w:ascii="仿宋" w:hAnsi="仿宋" w:eastAsia="仿宋" w:cs="Arial"/>
                <w:kern w:val="0"/>
                <w:sz w:val="22"/>
                <w:szCs w:val="22"/>
              </w:rPr>
            </w:pPr>
            <w:r>
              <w:rPr>
                <w:rFonts w:hint="eastAsia" w:ascii="仿宋" w:hAnsi="仿宋" w:eastAsia="仿宋" w:cs="Arial"/>
                <w:kern w:val="0"/>
                <w:sz w:val="22"/>
                <w:szCs w:val="22"/>
              </w:rPr>
              <w:t>接到订货通知后10日内</w:t>
            </w:r>
          </w:p>
        </w:tc>
        <w:tc>
          <w:tcPr>
            <w:tcW w:w="307" w:type="pct"/>
            <w:vAlign w:val="center"/>
          </w:tcPr>
          <w:p>
            <w:pPr>
              <w:widowControl/>
              <w:rPr>
                <w:rFonts w:hint="eastAsia" w:ascii="仿宋" w:hAnsi="仿宋" w:eastAsia="仿宋" w:cs="Arial"/>
                <w:kern w:val="0"/>
                <w:sz w:val="22"/>
                <w:szCs w:val="22"/>
              </w:rPr>
            </w:pPr>
            <w:r>
              <w:rPr>
                <w:rFonts w:hint="eastAsia" w:ascii="仿宋" w:hAnsi="仿宋" w:eastAsia="仿宋" w:cs="Arial"/>
                <w:kern w:val="0"/>
                <w:sz w:val="22"/>
                <w:szCs w:val="22"/>
              </w:rPr>
              <w:t>1年</w:t>
            </w:r>
          </w:p>
        </w:tc>
        <w:tc>
          <w:tcPr>
            <w:tcW w:w="464" w:type="pct"/>
            <w:shd w:val="clear" w:color="auto" w:fill="auto"/>
            <w:vAlign w:val="center"/>
          </w:tcPr>
          <w:p>
            <w:pPr>
              <w:widowControl/>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145" w:type="pct"/>
            <w:shd w:val="clear" w:color="auto" w:fill="auto"/>
            <w:vAlign w:val="center"/>
          </w:tcPr>
          <w:p>
            <w:pPr>
              <w:widowControl/>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w:t>
            </w:r>
            <w:r>
              <w:rPr>
                <w:rFonts w:hint="eastAsia" w:ascii="仿宋" w:hAnsi="仿宋" w:eastAsia="仿宋" w:cs="Arial"/>
                <w:kern w:val="0"/>
                <w:sz w:val="22"/>
                <w:szCs w:val="22"/>
              </w:rPr>
              <w:t>厂商要求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制造商或代理商</w:t>
            </w:r>
            <w:r>
              <w:rPr>
                <w:rFonts w:hint="eastAsia" w:ascii="仿宋" w:hAnsi="仿宋" w:eastAsia="仿宋" w:cs="Arial"/>
                <w:kern w:val="0"/>
                <w:sz w:val="22"/>
                <w:szCs w:val="22"/>
                <w:lang w:eastAsia="zh-CN"/>
              </w:rPr>
              <w:t>；</w:t>
            </w:r>
          </w:p>
          <w:p>
            <w:pPr>
              <w:widowControl/>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val="en-US" w:eastAsia="zh-CN"/>
              </w:rPr>
              <w:t>代理商</w:t>
            </w:r>
            <w:r>
              <w:rPr>
                <w:rFonts w:hint="eastAsia" w:ascii="仿宋" w:hAnsi="仿宋" w:eastAsia="仿宋" w:cs="Arial"/>
                <w:kern w:val="0"/>
                <w:sz w:val="22"/>
                <w:szCs w:val="22"/>
              </w:rPr>
              <w:t>提供有效的ISO9000系列质量保证体系认证证书，代理商须提供制造商有效的ISO9000系列质量保证体系认证证书</w:t>
            </w:r>
            <w:r>
              <w:rPr>
                <w:rFonts w:hint="eastAsia" w:ascii="仿宋" w:hAnsi="仿宋" w:eastAsia="仿宋" w:cs="Arial"/>
                <w:kern w:val="0"/>
                <w:sz w:val="22"/>
                <w:szCs w:val="22"/>
                <w:lang w:eastAsia="zh-CN"/>
              </w:rPr>
              <w:t>；</w:t>
            </w:r>
          </w:p>
          <w:p>
            <w:pPr>
              <w:widowControl/>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w:t>
            </w:r>
            <w:r>
              <w:rPr>
                <w:rFonts w:hint="eastAsia" w:ascii="仿宋" w:hAnsi="仿宋" w:eastAsia="仿宋" w:cs="Arial"/>
                <w:kern w:val="0"/>
                <w:sz w:val="22"/>
                <w:szCs w:val="22"/>
              </w:rPr>
              <w:t>备注</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代理商需提供制造商授权函及制造商出具的质保函</w:t>
            </w:r>
            <w:r>
              <w:rPr>
                <w:rFonts w:hint="eastAsia" w:ascii="仿宋" w:hAnsi="仿宋" w:eastAsia="仿宋" w:cs="Arial"/>
                <w:kern w:val="0"/>
                <w:sz w:val="22"/>
                <w:szCs w:val="22"/>
                <w:lang w:eastAsia="zh-CN"/>
              </w:rPr>
              <w:t>。</w:t>
            </w:r>
          </w:p>
        </w:tc>
        <w:tc>
          <w:tcPr>
            <w:tcW w:w="485" w:type="pct"/>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0.4</w:t>
            </w:r>
          </w:p>
        </w:tc>
      </w:tr>
    </w:tbl>
    <w:p>
      <w:pPr>
        <w:ind w:firstLine="420"/>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highlight w:val="yellow"/>
          <w:lang w:eastAsia="zh-CN"/>
        </w:rPr>
      </w:pPr>
      <w:r>
        <w:rPr>
          <w:rFonts w:hint="eastAsia" w:ascii="仿宋" w:hAnsi="仿宋" w:eastAsia="仿宋"/>
          <w:color w:val="000000"/>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A4424C4"/>
    <w:rsid w:val="0C7B70CD"/>
    <w:rsid w:val="0CCC22F5"/>
    <w:rsid w:val="0D59143A"/>
    <w:rsid w:val="0FB8241C"/>
    <w:rsid w:val="108F1101"/>
    <w:rsid w:val="11235341"/>
    <w:rsid w:val="145F3033"/>
    <w:rsid w:val="1A470395"/>
    <w:rsid w:val="1C484EDE"/>
    <w:rsid w:val="1D544F92"/>
    <w:rsid w:val="22A54ADD"/>
    <w:rsid w:val="25DA342B"/>
    <w:rsid w:val="2A102A40"/>
    <w:rsid w:val="2DA048C3"/>
    <w:rsid w:val="31F35F98"/>
    <w:rsid w:val="33AA648F"/>
    <w:rsid w:val="39DC1608"/>
    <w:rsid w:val="3A946D05"/>
    <w:rsid w:val="3A963A95"/>
    <w:rsid w:val="3C4640B3"/>
    <w:rsid w:val="3D1F193C"/>
    <w:rsid w:val="3DA0516C"/>
    <w:rsid w:val="42970BA5"/>
    <w:rsid w:val="435C1E01"/>
    <w:rsid w:val="43DB1FAB"/>
    <w:rsid w:val="48533871"/>
    <w:rsid w:val="4F85749E"/>
    <w:rsid w:val="502535F1"/>
    <w:rsid w:val="525E03F7"/>
    <w:rsid w:val="54A702DC"/>
    <w:rsid w:val="56276803"/>
    <w:rsid w:val="58622F97"/>
    <w:rsid w:val="5F615B03"/>
    <w:rsid w:val="607812DE"/>
    <w:rsid w:val="65EF4057"/>
    <w:rsid w:val="6ABE6E44"/>
    <w:rsid w:val="6D58589D"/>
    <w:rsid w:val="6E403B0D"/>
    <w:rsid w:val="72791282"/>
    <w:rsid w:val="72B50A37"/>
    <w:rsid w:val="732847B9"/>
    <w:rsid w:val="79575DB3"/>
    <w:rsid w:val="79D26E4D"/>
    <w:rsid w:val="7A3A1D75"/>
    <w:rsid w:val="7DED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2020-12-30T08:49:56Z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290563381_btnclosed</vt:lpwstr>
  </property>
</Properties>
</file>