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项目名称：山东鲁能软件技术有限公司智能电气分公司服务器采购项目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项目编号：ZN21W1-0104-JY-WZXYJT-SY07</w:t>
      </w:r>
    </w:p>
    <w:tbl>
      <w:tblPr>
        <w:tblStyle w:val="8"/>
        <w:tblW w:w="492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1143"/>
        <w:gridCol w:w="899"/>
        <w:gridCol w:w="658"/>
        <w:gridCol w:w="1446"/>
        <w:gridCol w:w="1035"/>
        <w:gridCol w:w="826"/>
        <w:gridCol w:w="3791"/>
        <w:gridCol w:w="2625"/>
        <w:gridCol w:w="1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0" w:hRule="atLeast"/>
        </w:trPr>
        <w:tc>
          <w:tcPr>
            <w:tcW w:w="37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3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30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2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49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352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89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39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8" w:hRule="atLeast"/>
        </w:trPr>
        <w:tc>
          <w:tcPr>
            <w:tcW w:w="37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服务器采购项目</w:t>
            </w:r>
          </w:p>
        </w:tc>
        <w:tc>
          <w:tcPr>
            <w:tcW w:w="3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机架式、非机架式</w:t>
            </w:r>
          </w:p>
        </w:tc>
        <w:tc>
          <w:tcPr>
            <w:tcW w:w="30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台</w:t>
            </w:r>
          </w:p>
        </w:tc>
        <w:tc>
          <w:tcPr>
            <w:tcW w:w="22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137</w:t>
            </w:r>
          </w:p>
        </w:tc>
        <w:tc>
          <w:tcPr>
            <w:tcW w:w="49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接到供货通知后20日内</w:t>
            </w:r>
          </w:p>
        </w:tc>
        <w:tc>
          <w:tcPr>
            <w:tcW w:w="352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3年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买方指定仓库地面交货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厂商要求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制造商或代理商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产品型式试验报告或检测报告或鉴定报告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提供第三方检测机构出具的有效的检测报告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  <w:bookmarkStart w:id="0" w:name="_GoBack"/>
            <w:bookmarkEnd w:id="0"/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备注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代理商需提供制造商授权函及制造商出具的质保函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89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业绩要求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制造商： 2018年1月1日至投标截止日内同类产品累计销售业绩不少于200万。代理商：2018年1月1日至投标截止日内同类产品累计销售业绩不少于100万。注：业绩必须提供对应的合同复印件。</w:t>
            </w:r>
          </w:p>
        </w:tc>
        <w:tc>
          <w:tcPr>
            <w:tcW w:w="39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2.9</w:t>
            </w:r>
          </w:p>
        </w:tc>
      </w:tr>
    </w:tbl>
    <w:p>
      <w:pPr>
        <w:ind w:firstLine="420"/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备注：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B529FF-7A36-4243-B4FA-50738F6C54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2C69591-F60A-4300-988C-17346BE0C4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B494DDD-EDC6-4FED-B8BA-0DBC2B4803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754CF0-180F-4940-8B76-E4DB7FA2993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37D1F99-2229-4C6C-9294-618E761E02C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1D950F9-4D7B-4123-8193-CAC0C01A94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95D3885-E9D7-4CAF-BE06-FFCA79502D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39579D"/>
    <w:rsid w:val="0A4424C4"/>
    <w:rsid w:val="0C7B70CD"/>
    <w:rsid w:val="0D59143A"/>
    <w:rsid w:val="0FB8241C"/>
    <w:rsid w:val="108F1101"/>
    <w:rsid w:val="11235341"/>
    <w:rsid w:val="1A470395"/>
    <w:rsid w:val="1C484EDE"/>
    <w:rsid w:val="1D257E85"/>
    <w:rsid w:val="1D544F92"/>
    <w:rsid w:val="22A54ADD"/>
    <w:rsid w:val="2A102A40"/>
    <w:rsid w:val="2AAE6BCB"/>
    <w:rsid w:val="2DA048C3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F3D471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607812DE"/>
    <w:rsid w:val="62C1152B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196CDC"/>
    <w:rsid w:val="732847B9"/>
    <w:rsid w:val="7341307D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2021-02-01T06:01:13Z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358665985_embed</vt:lpwstr>
  </property>
</Properties>
</file>