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附件2：投标申请表（格式）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国网智能科技股份有限公司******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投标申请表</w:t>
      </w:r>
    </w:p>
    <w:p>
      <w:pPr>
        <w:adjustRightInd w:val="0"/>
        <w:snapToGrid w:val="0"/>
        <w:spacing w:line="40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致：</w:t>
      </w:r>
      <w:r>
        <w:rPr>
          <w:rFonts w:hint="eastAsia" w:ascii="仿宋" w:hAnsi="仿宋" w:eastAsia="仿宋"/>
          <w:b/>
          <w:sz w:val="24"/>
          <w:szCs w:val="24"/>
        </w:rPr>
        <w:t>国网智能科技股份有限公司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**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我公司已仔细阅读了国网智能科技股份有限公司******招标公告的所有内容，现决定参与以下项目的投标工作：</w:t>
      </w:r>
    </w:p>
    <w:tbl>
      <w:tblPr>
        <w:tblStyle w:val="3"/>
        <w:tblW w:w="7620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3869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包号</w:t>
            </w: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sz w:val="18"/>
                <w:szCs w:val="18"/>
                <w:highlight w:val="yellow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我公司拟参与投标包数总计个。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授权人签名：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被委托人签名：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手机：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电子邮件：</w:t>
      </w:r>
    </w:p>
    <w:p>
      <w:pPr>
        <w:tabs>
          <w:tab w:val="left" w:pos="645"/>
        </w:tabs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Cs w:val="21"/>
          <w:u w:val="double"/>
        </w:rPr>
        <w:t>注：请书写工整，字迹清晰</w:t>
      </w:r>
    </w:p>
    <w:tbl>
      <w:tblPr>
        <w:tblStyle w:val="3"/>
        <w:tblW w:w="88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ind w:right="480" w:firstLine="5460" w:firstLineChars="26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单位全称（加盖公章）：</w:t>
            </w: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日  期：   年   月   日</w:t>
            </w:r>
          </w:p>
        </w:tc>
      </w:tr>
    </w:tbl>
    <w:p>
      <w:pPr>
        <w:jc w:val="left"/>
        <w:rPr>
          <w:rFonts w:ascii="仿宋" w:hAnsi="仿宋" w:eastAsia="仿宋"/>
          <w:b/>
          <w:sz w:val="18"/>
          <w:szCs w:val="18"/>
        </w:rPr>
      </w:pPr>
    </w:p>
    <w:p>
      <w:pPr>
        <w:jc w:val="left"/>
        <w:rPr>
          <w:rFonts w:ascii="仿宋" w:hAnsi="仿宋" w:eastAsia="仿宋"/>
          <w:b/>
          <w:sz w:val="18"/>
          <w:szCs w:val="18"/>
        </w:rPr>
      </w:pPr>
    </w:p>
    <w:p>
      <w:pPr>
        <w:jc w:val="left"/>
        <w:rPr>
          <w:rFonts w:ascii="仿宋" w:hAnsi="仿宋" w:eastAsia="仿宋"/>
          <w:b/>
          <w:sz w:val="18"/>
          <w:szCs w:val="18"/>
        </w:rPr>
      </w:pPr>
    </w:p>
    <w:p>
      <w:pPr>
        <w:jc w:val="left"/>
        <w:rPr>
          <w:rFonts w:ascii="仿宋" w:hAnsi="仿宋" w:eastAsia="仿宋"/>
          <w:b/>
          <w:sz w:val="18"/>
          <w:szCs w:val="18"/>
        </w:rPr>
      </w:pPr>
    </w:p>
    <w:p>
      <w:pPr>
        <w:jc w:val="left"/>
        <w:rPr>
          <w:rFonts w:ascii="仿宋" w:hAnsi="仿宋" w:eastAsia="仿宋"/>
          <w:b/>
          <w:sz w:val="18"/>
          <w:szCs w:val="18"/>
        </w:rPr>
      </w:pPr>
      <w:r>
        <w:rPr>
          <w:rFonts w:hint="eastAsia" w:ascii="仿宋" w:hAnsi="仿宋" w:eastAsia="仿宋"/>
          <w:b/>
          <w:sz w:val="18"/>
          <w:szCs w:val="18"/>
        </w:rPr>
        <w:t>投标申请表扫描件请发至电子邮箱</w:t>
      </w:r>
      <w:r>
        <w:rPr>
          <w:rFonts w:hint="eastAsia" w:ascii="仿宋" w:hAnsi="仿宋" w:eastAsia="仿宋"/>
          <w:highlight w:val="none"/>
        </w:rPr>
        <w:t>syzbgs@vip.163.com</w:t>
      </w:r>
      <w:r>
        <w:rPr>
          <w:rFonts w:hint="eastAsia" w:ascii="仿宋" w:hAnsi="仿宋" w:eastAsia="仿宋"/>
          <w:b/>
          <w:sz w:val="18"/>
          <w:szCs w:val="18"/>
        </w:rPr>
        <w:t>。</w:t>
      </w:r>
    </w:p>
    <w:p>
      <w:pPr>
        <w:jc w:val="lef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b/>
          <w:sz w:val="18"/>
          <w:szCs w:val="18"/>
        </w:rPr>
        <w:t>邮件主题：国网智能科技股份有限公司采购项目+申请单位名称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7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2021-07-09T09:41:02Z</dcterms:created>
  <dc:creator>Administrator</dc:creator>
  <cp:lastModifiedBy>Administrator</cp:lastModifiedBy>
  <dcterms:modified xsi:type="dcterms:W3CDTF">2021-07-09T09:41:09Z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210CCB8AA6FD49AF894261EFCD4008B5</vt:lpwstr>
  </property>
</Properties>
</file>