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分标一：数据采集控制单元采购项目</w:t>
      </w:r>
    </w:p>
    <w:tbl>
      <w:tblPr>
        <w:tblStyle w:val="8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66"/>
        <w:gridCol w:w="867"/>
        <w:gridCol w:w="817"/>
        <w:gridCol w:w="1133"/>
        <w:gridCol w:w="867"/>
        <w:gridCol w:w="1016"/>
        <w:gridCol w:w="3500"/>
        <w:gridCol w:w="136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数据采集控制单元采购项目（包一）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5535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数据采集控制单元采购项目（包二）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4787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数据采集控制单元采购项目（包三）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4107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数据采集控制单元采购项目（包四）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3441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数据采集控制单元采购项目（包五）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2772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数据采集控制单元采购项目（包六）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2284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分标二：信息综合处理组件采购项目</w:t>
      </w:r>
    </w:p>
    <w:tbl>
      <w:tblPr>
        <w:tblStyle w:val="8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50"/>
        <w:gridCol w:w="850"/>
        <w:gridCol w:w="817"/>
        <w:gridCol w:w="1116"/>
        <w:gridCol w:w="884"/>
        <w:gridCol w:w="1016"/>
        <w:gridCol w:w="3484"/>
        <w:gridCol w:w="140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5462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4745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4058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3397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2734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信息综合处理组件采购项目（包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六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视频子系统、安全警卫子系统、门禁子系统、环境温湿度监测子系统、SF6监测子系统、数据分析单元等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2265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应答人应具有独立订立合同的法人资格，不接受联合体投标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提供国家认可的第三方权威检测机构的有效的检测报告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承装（修、试）电力设施五级及以上资质或机电工程施工总承包叁级及以上资质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业绩要求：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2019年1月1日至投标截止日内所投同类产品相关业务累计销售业绩不少于10份。注：业绩必须提供对应的合同复印件。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4.9</w:t>
            </w:r>
          </w:p>
        </w:tc>
      </w:tr>
    </w:tbl>
    <w:p>
      <w:pPr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2E34F5"/>
    <w:rsid w:val="01D00C3B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BF4144D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A5D02EB"/>
    <w:rsid w:val="1B224D55"/>
    <w:rsid w:val="1B3B1EBB"/>
    <w:rsid w:val="1BCA56F4"/>
    <w:rsid w:val="1BD229BC"/>
    <w:rsid w:val="1C510C82"/>
    <w:rsid w:val="1D10168F"/>
    <w:rsid w:val="1D514BA0"/>
    <w:rsid w:val="1EF10925"/>
    <w:rsid w:val="1F3D1E63"/>
    <w:rsid w:val="20142DFA"/>
    <w:rsid w:val="203577BE"/>
    <w:rsid w:val="20373F93"/>
    <w:rsid w:val="22D20AD3"/>
    <w:rsid w:val="23DA147D"/>
    <w:rsid w:val="23DE58D7"/>
    <w:rsid w:val="26C9733C"/>
    <w:rsid w:val="26D04D02"/>
    <w:rsid w:val="274A6465"/>
    <w:rsid w:val="27E6353A"/>
    <w:rsid w:val="283F1CD8"/>
    <w:rsid w:val="2894561A"/>
    <w:rsid w:val="28D6538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7EA4172"/>
    <w:rsid w:val="38B81CA1"/>
    <w:rsid w:val="3A910FF4"/>
    <w:rsid w:val="3ABB128A"/>
    <w:rsid w:val="3B0E674D"/>
    <w:rsid w:val="3B1F79D9"/>
    <w:rsid w:val="3BC635EC"/>
    <w:rsid w:val="3C4E257E"/>
    <w:rsid w:val="3CC36B3B"/>
    <w:rsid w:val="3CCF6B42"/>
    <w:rsid w:val="3D9E4B60"/>
    <w:rsid w:val="3F5211D7"/>
    <w:rsid w:val="3FB31195"/>
    <w:rsid w:val="405979E4"/>
    <w:rsid w:val="416B26FA"/>
    <w:rsid w:val="439E6864"/>
    <w:rsid w:val="43E01DD0"/>
    <w:rsid w:val="446245CF"/>
    <w:rsid w:val="455B308D"/>
    <w:rsid w:val="45FE0D0C"/>
    <w:rsid w:val="464B5DCF"/>
    <w:rsid w:val="470E0D4D"/>
    <w:rsid w:val="476A5954"/>
    <w:rsid w:val="47914B5B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5C5371"/>
    <w:rsid w:val="555E1A51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43509C"/>
    <w:rsid w:val="5EC86D9B"/>
    <w:rsid w:val="5F9C524B"/>
    <w:rsid w:val="5FF27BF4"/>
    <w:rsid w:val="60A05C01"/>
    <w:rsid w:val="62525E42"/>
    <w:rsid w:val="62922A0B"/>
    <w:rsid w:val="62C51434"/>
    <w:rsid w:val="632B03E5"/>
    <w:rsid w:val="633B3238"/>
    <w:rsid w:val="63400718"/>
    <w:rsid w:val="64574E21"/>
    <w:rsid w:val="65870405"/>
    <w:rsid w:val="67350171"/>
    <w:rsid w:val="676906D7"/>
    <w:rsid w:val="68DB796E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0827B39"/>
    <w:rsid w:val="735E7233"/>
    <w:rsid w:val="750B08FE"/>
    <w:rsid w:val="75FF703D"/>
    <w:rsid w:val="768176EC"/>
    <w:rsid w:val="76861E4C"/>
    <w:rsid w:val="77F03460"/>
    <w:rsid w:val="78305C20"/>
    <w:rsid w:val="78615731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7262</Words>
  <Characters>8056</Characters>
  <Lines>28</Lines>
  <Paragraphs>8</Paragraphs>
  <TotalTime>7</TotalTime>
  <ScaleCrop>false</ScaleCrop>
  <LinksUpToDate>false</LinksUpToDate>
  <CharactersWithSpaces>8078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2022-03-30T09:18:44Z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B9D790BC200E42E1852D85AC6EAAB8FA</vt:lpwstr>
  </property>
</Properties>
</file>