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国网智能科技股份有限公司******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山东****公司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我公司已仔细阅读了国网智能科技股份有限公司******招标公告的所有内容，现决定参与以下项目的投标工作：</w:t>
      </w:r>
    </w:p>
    <w:tbl>
      <w:tblPr>
        <w:tblStyle w:val="3"/>
        <w:tblW w:w="736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tbl>
      <w:tblPr>
        <w:tblStyle w:val="3"/>
        <w:tblW w:w="88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tabs>
                <w:tab w:val="left" w:pos="645"/>
              </w:tabs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  <w:highlight w:val="none"/>
                <w:u w:val="double"/>
              </w:rPr>
              <w:t>注：请书写工整，字迹清晰</w:t>
            </w:r>
          </w:p>
          <w:p>
            <w:pPr>
              <w:widowControl/>
              <w:spacing w:line="20" w:lineRule="atLeast"/>
              <w:ind w:right="480" w:firstLine="572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6A0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2022-07-12T08:52:46Z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