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59B0F">
      <w:pPr>
        <w:pStyle w:val="3"/>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bookmarkStart w:id="0" w:name="_GoBack"/>
      <w:bookmarkEnd w:id="0"/>
      <w:r>
        <w:rPr>
          <w:rFonts w:hint="eastAsia" w:ascii="黑体" w:hAnsi="黑体" w:eastAsia="黑体" w:cs="黑体"/>
          <w:b/>
          <w:bCs/>
          <w:color w:val="auto"/>
          <w:kern w:val="2"/>
          <w:sz w:val="24"/>
          <w:highlight w:val="none"/>
          <w:lang w:val="en-US" w:eastAsia="zh-CN" w:bidi="ar-SA"/>
        </w:rPr>
        <w:t>采购公告附件：</w:t>
      </w:r>
    </w:p>
    <w:p w14:paraId="416BCCCF">
      <w:pPr>
        <w:pStyle w:val="3"/>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分标一：外壳安装结构件采购项目</w:t>
      </w:r>
    </w:p>
    <w:p w14:paraId="0885AA91">
      <w:pPr>
        <w:pStyle w:val="3"/>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分标编号：CY0625SWWP28FF1</w:t>
      </w:r>
    </w:p>
    <w:tbl>
      <w:tblPr>
        <w:tblStyle w:val="9"/>
        <w:tblpPr w:leftFromText="180" w:rightFromText="180" w:vertAnchor="text" w:horzAnchor="page" w:tblpX="1767" w:tblpY="311"/>
        <w:tblOverlap w:val="never"/>
        <w:tblW w:w="48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071"/>
        <w:gridCol w:w="1286"/>
        <w:gridCol w:w="531"/>
        <w:gridCol w:w="546"/>
        <w:gridCol w:w="1050"/>
        <w:gridCol w:w="805"/>
        <w:gridCol w:w="957"/>
        <w:gridCol w:w="3123"/>
        <w:gridCol w:w="2117"/>
        <w:gridCol w:w="1320"/>
      </w:tblGrid>
      <w:tr w14:paraId="70101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336" w:type="pct"/>
            <w:vAlign w:val="center"/>
          </w:tcPr>
          <w:p w14:paraId="72E5815B">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390" w:type="pct"/>
            <w:shd w:val="clear" w:color="auto" w:fill="auto"/>
            <w:vAlign w:val="center"/>
          </w:tcPr>
          <w:p w14:paraId="16B89153">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468" w:type="pct"/>
            <w:shd w:val="clear" w:color="auto" w:fill="auto"/>
            <w:vAlign w:val="center"/>
          </w:tcPr>
          <w:p w14:paraId="66C6652E">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193" w:type="pct"/>
            <w:shd w:val="clear" w:color="auto" w:fill="auto"/>
            <w:vAlign w:val="center"/>
          </w:tcPr>
          <w:p w14:paraId="129F2684">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198" w:type="pct"/>
            <w:shd w:val="clear" w:color="auto" w:fill="auto"/>
            <w:vAlign w:val="center"/>
          </w:tcPr>
          <w:p w14:paraId="673D8639">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382" w:type="pct"/>
            <w:shd w:val="clear" w:color="auto" w:fill="auto"/>
            <w:vAlign w:val="center"/>
          </w:tcPr>
          <w:p w14:paraId="11C7ED2C">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交货日期</w:t>
            </w:r>
          </w:p>
        </w:tc>
        <w:tc>
          <w:tcPr>
            <w:tcW w:w="293" w:type="pct"/>
            <w:vAlign w:val="center"/>
          </w:tcPr>
          <w:p w14:paraId="53C75A83">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348" w:type="pct"/>
            <w:shd w:val="clear" w:color="auto" w:fill="auto"/>
            <w:vAlign w:val="center"/>
          </w:tcPr>
          <w:p w14:paraId="62C452A6">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1136" w:type="pct"/>
            <w:shd w:val="clear" w:color="auto" w:fill="auto"/>
            <w:vAlign w:val="center"/>
          </w:tcPr>
          <w:p w14:paraId="0640E032">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770" w:type="pct"/>
            <w:shd w:val="clear" w:color="auto" w:fill="auto"/>
            <w:vAlign w:val="center"/>
          </w:tcPr>
          <w:p w14:paraId="7050594B">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480" w:type="pct"/>
            <w:shd w:val="clear" w:color="auto" w:fill="auto"/>
            <w:vAlign w:val="center"/>
          </w:tcPr>
          <w:p w14:paraId="06C9B465">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63236A39">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561C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336" w:type="pct"/>
            <w:vAlign w:val="center"/>
          </w:tcPr>
          <w:p w14:paraId="255C1D1A">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外壳安装结构件采购项目</w:t>
            </w:r>
          </w:p>
        </w:tc>
        <w:tc>
          <w:tcPr>
            <w:tcW w:w="390" w:type="pct"/>
            <w:shd w:val="clear" w:color="auto" w:fill="auto"/>
            <w:vAlign w:val="center"/>
          </w:tcPr>
          <w:p w14:paraId="6DB526A5">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安装组件</w:t>
            </w:r>
          </w:p>
        </w:tc>
        <w:tc>
          <w:tcPr>
            <w:tcW w:w="468" w:type="pct"/>
            <w:shd w:val="clear" w:color="auto" w:fill="auto"/>
            <w:vAlign w:val="center"/>
          </w:tcPr>
          <w:p w14:paraId="61D63136">
            <w:pPr>
              <w:widowControl/>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详见技术规范</w:t>
            </w:r>
          </w:p>
        </w:tc>
        <w:tc>
          <w:tcPr>
            <w:tcW w:w="193" w:type="pct"/>
            <w:shd w:val="clear" w:color="000000" w:fill="FFFFFF"/>
            <w:vAlign w:val="center"/>
          </w:tcPr>
          <w:p w14:paraId="5C136C4A">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套</w:t>
            </w:r>
          </w:p>
        </w:tc>
        <w:tc>
          <w:tcPr>
            <w:tcW w:w="198" w:type="pct"/>
            <w:shd w:val="clear" w:color="000000" w:fill="FFFFFF"/>
            <w:vAlign w:val="center"/>
          </w:tcPr>
          <w:p w14:paraId="24A541C5">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555</w:t>
            </w:r>
          </w:p>
        </w:tc>
        <w:tc>
          <w:tcPr>
            <w:tcW w:w="382" w:type="pct"/>
            <w:shd w:val="clear" w:color="auto" w:fill="auto"/>
            <w:vAlign w:val="center"/>
          </w:tcPr>
          <w:p w14:paraId="5E1955DD">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w:t>
            </w:r>
            <w:r>
              <w:rPr>
                <w:rFonts w:ascii="仿宋" w:hAnsi="仿宋" w:eastAsia="仿宋" w:cs="Arial"/>
                <w:color w:val="auto"/>
                <w:kern w:val="0"/>
                <w:sz w:val="22"/>
                <w:szCs w:val="22"/>
                <w:highlight w:val="none"/>
              </w:rPr>
              <w:t>20</w:t>
            </w:r>
            <w:r>
              <w:rPr>
                <w:rFonts w:hint="eastAsia" w:ascii="仿宋" w:hAnsi="仿宋" w:eastAsia="仿宋" w:cs="Arial"/>
                <w:color w:val="auto"/>
                <w:kern w:val="0"/>
                <w:sz w:val="22"/>
                <w:szCs w:val="22"/>
                <w:highlight w:val="none"/>
              </w:rPr>
              <w:t>日内</w:t>
            </w:r>
          </w:p>
        </w:tc>
        <w:tc>
          <w:tcPr>
            <w:tcW w:w="293" w:type="pct"/>
            <w:vAlign w:val="center"/>
          </w:tcPr>
          <w:p w14:paraId="2B0F210A">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2年</w:t>
            </w:r>
          </w:p>
        </w:tc>
        <w:tc>
          <w:tcPr>
            <w:tcW w:w="348" w:type="pct"/>
            <w:shd w:val="clear" w:color="auto" w:fill="auto"/>
            <w:vAlign w:val="center"/>
          </w:tcPr>
          <w:p w14:paraId="36DFB0F9">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1136" w:type="pct"/>
            <w:shd w:val="clear" w:color="auto" w:fill="auto"/>
            <w:vAlign w:val="center"/>
          </w:tcPr>
          <w:p w14:paraId="615A0A81">
            <w:pP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770" w:type="pct"/>
            <w:shd w:val="clear" w:color="auto" w:fill="auto"/>
            <w:vAlign w:val="center"/>
          </w:tcPr>
          <w:p w14:paraId="1ACECA73">
            <w:pP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采购公告发布之日内，具有外壳结构件类累计销售业绩不少于50万元。（时间以合同签订日期为准，须提供用户合同封面、金额页、合同签字盖章页复印件、证明合同内容的合同页；发票复印件；发票查验截图）</w:t>
            </w:r>
            <w:r>
              <w:rPr>
                <w:rFonts w:hint="eastAsia" w:ascii="仿宋" w:hAnsi="仿宋" w:eastAsia="仿宋" w:cs="宋体"/>
                <w:color w:val="auto"/>
                <w:kern w:val="0"/>
                <w:sz w:val="22"/>
                <w:szCs w:val="22"/>
                <w:highlight w:val="none"/>
              </w:rPr>
              <w:t>。</w:t>
            </w:r>
          </w:p>
        </w:tc>
        <w:tc>
          <w:tcPr>
            <w:tcW w:w="480" w:type="pct"/>
            <w:shd w:val="clear" w:color="auto" w:fill="auto"/>
            <w:vAlign w:val="center"/>
          </w:tcPr>
          <w:p w14:paraId="0A14F83F">
            <w:pPr>
              <w:widowControl/>
              <w:jc w:val="center"/>
              <w:rPr>
                <w:rFonts w:hint="default" w:ascii="仿宋" w:hAnsi="仿宋" w:eastAsia="仿宋" w:cs="Arial"/>
                <w:color w:val="auto"/>
                <w:kern w:val="0"/>
                <w:sz w:val="22"/>
                <w:szCs w:val="22"/>
                <w:highlight w:val="none"/>
                <w:lang w:val="en-US" w:eastAsia="zh-CN"/>
              </w:rPr>
            </w:pPr>
            <w:r>
              <w:rPr>
                <w:rFonts w:hint="eastAsia" w:ascii="仿宋" w:hAnsi="仿宋" w:eastAsia="仿宋" w:cs="Arial"/>
                <w:color w:val="auto"/>
                <w:kern w:val="0"/>
                <w:sz w:val="22"/>
                <w:szCs w:val="22"/>
                <w:highlight w:val="none"/>
                <w:lang w:val="en-US" w:eastAsia="zh-CN"/>
              </w:rPr>
              <w:t>0.5</w:t>
            </w:r>
          </w:p>
        </w:tc>
      </w:tr>
    </w:tbl>
    <w:p w14:paraId="37F1F4E7">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05616708">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372ADBC3">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7834A92">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432C89F5">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footerReference r:id="rId5"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6BA0BE2">
      <w:pPr>
        <w:pStyle w:val="3"/>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分标二：摄像头组件采购项目</w:t>
      </w:r>
    </w:p>
    <w:p w14:paraId="2E9FA32D">
      <w:pPr>
        <w:pStyle w:val="3"/>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分标编号：CY0625SWWP28FF2</w:t>
      </w:r>
    </w:p>
    <w:tbl>
      <w:tblPr>
        <w:tblStyle w:val="9"/>
        <w:tblW w:w="4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1730"/>
        <w:gridCol w:w="675"/>
        <w:gridCol w:w="954"/>
        <w:gridCol w:w="1141"/>
        <w:gridCol w:w="897"/>
        <w:gridCol w:w="1095"/>
        <w:gridCol w:w="2741"/>
        <w:gridCol w:w="1774"/>
        <w:gridCol w:w="1156"/>
      </w:tblGrid>
      <w:tr w14:paraId="6DADD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511" w:type="pct"/>
            <w:vAlign w:val="center"/>
          </w:tcPr>
          <w:p w14:paraId="69043B57">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项目名称及包号</w:t>
            </w:r>
          </w:p>
        </w:tc>
        <w:tc>
          <w:tcPr>
            <w:tcW w:w="638" w:type="pct"/>
            <w:shd w:val="clear" w:color="auto" w:fill="auto"/>
            <w:vAlign w:val="center"/>
          </w:tcPr>
          <w:p w14:paraId="6265689F">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249" w:type="pct"/>
            <w:shd w:val="clear" w:color="auto" w:fill="auto"/>
            <w:vAlign w:val="center"/>
          </w:tcPr>
          <w:p w14:paraId="676B8ACE">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352" w:type="pct"/>
            <w:shd w:val="clear" w:color="auto" w:fill="auto"/>
            <w:vAlign w:val="center"/>
          </w:tcPr>
          <w:p w14:paraId="23B8E205">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421" w:type="pct"/>
            <w:shd w:val="clear" w:color="auto" w:fill="auto"/>
            <w:vAlign w:val="center"/>
          </w:tcPr>
          <w:p w14:paraId="06C3A3D9">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w:t>
            </w:r>
          </w:p>
          <w:p w14:paraId="1A7180FE">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日期</w:t>
            </w:r>
          </w:p>
        </w:tc>
        <w:tc>
          <w:tcPr>
            <w:tcW w:w="331" w:type="pct"/>
            <w:vAlign w:val="center"/>
          </w:tcPr>
          <w:p w14:paraId="0F6E5CDA">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404" w:type="pct"/>
            <w:shd w:val="clear" w:color="auto" w:fill="auto"/>
            <w:vAlign w:val="center"/>
          </w:tcPr>
          <w:p w14:paraId="17ECE31A">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1011" w:type="pct"/>
            <w:shd w:val="clear" w:color="auto" w:fill="auto"/>
            <w:vAlign w:val="center"/>
          </w:tcPr>
          <w:p w14:paraId="48541B2C">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654" w:type="pct"/>
            <w:shd w:val="clear" w:color="auto" w:fill="auto"/>
            <w:vAlign w:val="center"/>
          </w:tcPr>
          <w:p w14:paraId="138725A4">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426" w:type="pct"/>
            <w:shd w:val="clear" w:color="auto" w:fill="auto"/>
            <w:vAlign w:val="center"/>
          </w:tcPr>
          <w:p w14:paraId="19AE634E">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14B005FD">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26CC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11" w:type="pct"/>
            <w:vAlign w:val="center"/>
          </w:tcPr>
          <w:p w14:paraId="705F8246">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摄像头组件采购项目</w:t>
            </w:r>
          </w:p>
        </w:tc>
        <w:tc>
          <w:tcPr>
            <w:tcW w:w="638" w:type="pct"/>
            <w:shd w:val="clear" w:color="auto" w:fill="auto"/>
            <w:vAlign w:val="center"/>
          </w:tcPr>
          <w:p w14:paraId="1B15B324">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详见技术规范</w:t>
            </w:r>
          </w:p>
        </w:tc>
        <w:tc>
          <w:tcPr>
            <w:tcW w:w="249" w:type="pct"/>
            <w:shd w:val="clear" w:color="000000" w:fill="FFFFFF"/>
            <w:vAlign w:val="center"/>
          </w:tcPr>
          <w:p w14:paraId="2A861B5C">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套</w:t>
            </w:r>
          </w:p>
        </w:tc>
        <w:tc>
          <w:tcPr>
            <w:tcW w:w="352" w:type="pct"/>
            <w:shd w:val="clear" w:color="000000" w:fill="FFFFFF"/>
            <w:vAlign w:val="center"/>
          </w:tcPr>
          <w:p w14:paraId="75D4637F">
            <w:pPr>
              <w:widowControl/>
              <w:jc w:val="center"/>
              <w:rPr>
                <w:rFonts w:ascii="仿宋" w:hAnsi="仿宋" w:eastAsia="仿宋" w:cs="Arial"/>
                <w:color w:val="auto"/>
                <w:kern w:val="0"/>
                <w:sz w:val="20"/>
                <w:highlight w:val="none"/>
              </w:rPr>
            </w:pPr>
            <w:r>
              <w:rPr>
                <w:rFonts w:hint="eastAsia" w:ascii="仿宋" w:hAnsi="仿宋" w:eastAsia="仿宋" w:cs="Arial"/>
                <w:color w:val="auto"/>
                <w:kern w:val="0"/>
                <w:sz w:val="20"/>
                <w:highlight w:val="none"/>
              </w:rPr>
              <w:t>2000</w:t>
            </w:r>
          </w:p>
        </w:tc>
        <w:tc>
          <w:tcPr>
            <w:tcW w:w="421" w:type="pct"/>
            <w:shd w:val="clear" w:color="auto" w:fill="auto"/>
            <w:vAlign w:val="center"/>
          </w:tcPr>
          <w:p w14:paraId="6FF9FF7C">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接到供货通知后15日内</w:t>
            </w:r>
          </w:p>
        </w:tc>
        <w:tc>
          <w:tcPr>
            <w:tcW w:w="331" w:type="pct"/>
            <w:vAlign w:val="center"/>
          </w:tcPr>
          <w:p w14:paraId="64CB3E17">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3年</w:t>
            </w:r>
          </w:p>
        </w:tc>
        <w:tc>
          <w:tcPr>
            <w:tcW w:w="404" w:type="pct"/>
            <w:shd w:val="clear" w:color="auto" w:fill="auto"/>
            <w:vAlign w:val="center"/>
          </w:tcPr>
          <w:p w14:paraId="6419F6E8">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买方指定仓库地面交货</w:t>
            </w:r>
          </w:p>
        </w:tc>
        <w:tc>
          <w:tcPr>
            <w:tcW w:w="1011" w:type="pct"/>
            <w:shd w:val="clear" w:color="auto" w:fill="auto"/>
            <w:vAlign w:val="center"/>
          </w:tcPr>
          <w:p w14:paraId="46593BA6">
            <w:pP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654" w:type="pct"/>
            <w:shd w:val="clear" w:color="auto" w:fill="auto"/>
            <w:vAlign w:val="center"/>
          </w:tcPr>
          <w:p w14:paraId="7327C72E">
            <w:pP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业绩要求：202</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lang w:eastAsia="zh-CN"/>
              </w:rPr>
              <w:t>年1月1日至采购公告发布之日内，具有摄像头类产品累计销售业绩不少于30万。（时间以合同签订日期为准，须提供用户合同封面、金额页、合同签字盖章页复印件、证明合同内容的合同页；发票复印件；发票查验截图）</w:t>
            </w:r>
            <w:r>
              <w:rPr>
                <w:rFonts w:hint="eastAsia" w:ascii="仿宋" w:hAnsi="仿宋" w:eastAsia="仿宋" w:cs="宋体"/>
                <w:color w:val="auto"/>
                <w:kern w:val="0"/>
                <w:sz w:val="22"/>
                <w:szCs w:val="22"/>
                <w:highlight w:val="none"/>
              </w:rPr>
              <w:t>。</w:t>
            </w:r>
          </w:p>
        </w:tc>
        <w:tc>
          <w:tcPr>
            <w:tcW w:w="426" w:type="pct"/>
            <w:shd w:val="clear" w:color="auto" w:fill="auto"/>
            <w:vAlign w:val="center"/>
          </w:tcPr>
          <w:p w14:paraId="43FF997F">
            <w:pPr>
              <w:widowControl/>
              <w:jc w:val="center"/>
              <w:rPr>
                <w:rFonts w:hint="default" w:ascii="仿宋" w:hAnsi="仿宋" w:eastAsia="仿宋" w:cs="Arial"/>
                <w:color w:val="auto"/>
                <w:kern w:val="0"/>
                <w:sz w:val="22"/>
                <w:szCs w:val="22"/>
                <w:highlight w:val="none"/>
                <w:lang w:val="en-US"/>
              </w:rPr>
            </w:pPr>
            <w:r>
              <w:rPr>
                <w:rFonts w:hint="eastAsia" w:ascii="仿宋" w:hAnsi="仿宋" w:eastAsia="仿宋" w:cs="Arial"/>
                <w:color w:val="auto"/>
                <w:kern w:val="0"/>
                <w:sz w:val="22"/>
                <w:szCs w:val="22"/>
                <w:highlight w:val="none"/>
                <w:lang w:val="en-US" w:eastAsia="zh-CN"/>
              </w:rPr>
              <w:t>0.8</w:t>
            </w:r>
          </w:p>
        </w:tc>
      </w:tr>
    </w:tbl>
    <w:p w14:paraId="491ACADA">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7B57F2E5">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73A1DB0A">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4356835">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184E9722">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439CFB39">
      <w:pPr>
        <w:pStyle w:val="3"/>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分标三：极柱组件采购项目</w:t>
      </w:r>
    </w:p>
    <w:p w14:paraId="5131ED4D">
      <w:pPr>
        <w:pStyle w:val="3"/>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分标编号：CY0625SWWP28FF3</w:t>
      </w:r>
    </w:p>
    <w:tbl>
      <w:tblPr>
        <w:tblStyle w:val="9"/>
        <w:tblW w:w="49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849"/>
        <w:gridCol w:w="719"/>
        <w:gridCol w:w="1018"/>
        <w:gridCol w:w="1220"/>
        <w:gridCol w:w="960"/>
        <w:gridCol w:w="1175"/>
        <w:gridCol w:w="2325"/>
        <w:gridCol w:w="1849"/>
        <w:gridCol w:w="1385"/>
      </w:tblGrid>
      <w:tr w14:paraId="14CA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528" w:type="pct"/>
            <w:vAlign w:val="center"/>
          </w:tcPr>
          <w:p w14:paraId="05400143">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项目名称及包号</w:t>
            </w:r>
          </w:p>
        </w:tc>
        <w:tc>
          <w:tcPr>
            <w:tcW w:w="661" w:type="pct"/>
            <w:shd w:val="clear" w:color="auto" w:fill="auto"/>
            <w:vAlign w:val="center"/>
          </w:tcPr>
          <w:p w14:paraId="037D168C">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257" w:type="pct"/>
            <w:shd w:val="clear" w:color="auto" w:fill="auto"/>
            <w:vAlign w:val="center"/>
          </w:tcPr>
          <w:p w14:paraId="70D6BCF7">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364" w:type="pct"/>
            <w:shd w:val="clear" w:color="auto" w:fill="auto"/>
            <w:vAlign w:val="center"/>
          </w:tcPr>
          <w:p w14:paraId="791C5433">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436" w:type="pct"/>
            <w:shd w:val="clear" w:color="auto" w:fill="auto"/>
            <w:vAlign w:val="center"/>
          </w:tcPr>
          <w:p w14:paraId="4ED72E20">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w:t>
            </w:r>
          </w:p>
          <w:p w14:paraId="3011565F">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日期</w:t>
            </w:r>
          </w:p>
        </w:tc>
        <w:tc>
          <w:tcPr>
            <w:tcW w:w="343" w:type="pct"/>
            <w:vAlign w:val="center"/>
          </w:tcPr>
          <w:p w14:paraId="242B3EB3">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420" w:type="pct"/>
            <w:shd w:val="clear" w:color="auto" w:fill="auto"/>
            <w:vAlign w:val="center"/>
          </w:tcPr>
          <w:p w14:paraId="2A1117BE">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831" w:type="pct"/>
            <w:shd w:val="clear" w:color="auto" w:fill="auto"/>
            <w:vAlign w:val="center"/>
          </w:tcPr>
          <w:p w14:paraId="6C0C7C2C">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661" w:type="pct"/>
            <w:shd w:val="clear" w:color="auto" w:fill="auto"/>
            <w:vAlign w:val="center"/>
          </w:tcPr>
          <w:p w14:paraId="5E74C618">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495" w:type="pct"/>
            <w:shd w:val="clear" w:color="auto" w:fill="auto"/>
            <w:vAlign w:val="center"/>
          </w:tcPr>
          <w:p w14:paraId="246BCFA4">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4DD59BC5">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5D0B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5" w:hRule="atLeast"/>
          <w:jc w:val="center"/>
        </w:trPr>
        <w:tc>
          <w:tcPr>
            <w:tcW w:w="528" w:type="pct"/>
            <w:vAlign w:val="center"/>
          </w:tcPr>
          <w:p w14:paraId="69F3A6C2">
            <w:pPr>
              <w:widowControl/>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极柱组件采购项目</w:t>
            </w:r>
          </w:p>
        </w:tc>
        <w:tc>
          <w:tcPr>
            <w:tcW w:w="661" w:type="pct"/>
            <w:shd w:val="clear" w:color="auto" w:fill="auto"/>
            <w:vAlign w:val="center"/>
          </w:tcPr>
          <w:p w14:paraId="4351409C">
            <w:pPr>
              <w:widowControl/>
              <w:jc w:val="center"/>
              <w:rPr>
                <w:rFonts w:ascii="仿宋" w:hAnsi="仿宋" w:eastAsia="仿宋" w:cs="Arial"/>
                <w:color w:val="auto"/>
                <w:kern w:val="0"/>
                <w:sz w:val="22"/>
                <w:highlight w:val="none"/>
              </w:rPr>
            </w:pPr>
            <w:r>
              <w:rPr>
                <w:rFonts w:hint="eastAsia" w:ascii="仿宋" w:hAnsi="仿宋" w:eastAsia="仿宋" w:cs="Arial"/>
                <w:color w:val="auto"/>
                <w:kern w:val="0"/>
                <w:sz w:val="22"/>
                <w:highlight w:val="none"/>
              </w:rPr>
              <w:t>灭弧方式：真空灭弧</w:t>
            </w:r>
          </w:p>
          <w:p w14:paraId="1F287C3D">
            <w:pPr>
              <w:widowControl/>
              <w:jc w:val="center"/>
              <w:rPr>
                <w:rFonts w:ascii="仿宋" w:hAnsi="仿宋" w:eastAsia="仿宋" w:cs="Arial"/>
                <w:color w:val="auto"/>
                <w:kern w:val="0"/>
                <w:sz w:val="22"/>
                <w:highlight w:val="none"/>
              </w:rPr>
            </w:pPr>
            <w:r>
              <w:rPr>
                <w:rFonts w:hint="eastAsia" w:ascii="仿宋" w:hAnsi="仿宋" w:eastAsia="仿宋" w:cs="Arial"/>
                <w:color w:val="auto"/>
                <w:kern w:val="0"/>
                <w:sz w:val="22"/>
                <w:highlight w:val="none"/>
              </w:rPr>
              <w:t>额定电压：12KV</w:t>
            </w:r>
          </w:p>
          <w:p w14:paraId="6F32E249">
            <w:pPr>
              <w:widowControl/>
              <w:jc w:val="center"/>
              <w:rPr>
                <w:rFonts w:ascii="仿宋" w:hAnsi="仿宋" w:eastAsia="仿宋" w:cs="Arial"/>
                <w:color w:val="auto"/>
                <w:kern w:val="0"/>
                <w:sz w:val="22"/>
                <w:highlight w:val="none"/>
              </w:rPr>
            </w:pPr>
            <w:r>
              <w:rPr>
                <w:rFonts w:hint="eastAsia" w:ascii="仿宋" w:hAnsi="仿宋" w:eastAsia="仿宋" w:cs="Arial"/>
                <w:color w:val="auto"/>
                <w:kern w:val="0"/>
                <w:sz w:val="22"/>
                <w:highlight w:val="none"/>
              </w:rPr>
              <w:t>额定电流：630A</w:t>
            </w:r>
          </w:p>
          <w:p w14:paraId="0E1FF838">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highlight w:val="none"/>
              </w:rPr>
              <w:t>额定短路开断电流：20KA</w:t>
            </w:r>
          </w:p>
        </w:tc>
        <w:tc>
          <w:tcPr>
            <w:tcW w:w="257" w:type="pct"/>
            <w:shd w:val="clear" w:color="000000" w:fill="FFFFFF"/>
            <w:vAlign w:val="center"/>
          </w:tcPr>
          <w:p w14:paraId="7B822CD2">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套</w:t>
            </w:r>
          </w:p>
        </w:tc>
        <w:tc>
          <w:tcPr>
            <w:tcW w:w="364" w:type="pct"/>
            <w:shd w:val="clear" w:color="000000" w:fill="FFFFFF"/>
            <w:vAlign w:val="center"/>
          </w:tcPr>
          <w:p w14:paraId="4BFE6222">
            <w:pPr>
              <w:widowControl/>
              <w:jc w:val="center"/>
              <w:rPr>
                <w:rFonts w:ascii="仿宋" w:hAnsi="仿宋" w:eastAsia="仿宋" w:cs="Arial"/>
                <w:color w:val="auto"/>
                <w:kern w:val="0"/>
                <w:sz w:val="20"/>
                <w:highlight w:val="none"/>
              </w:rPr>
            </w:pPr>
            <w:r>
              <w:rPr>
                <w:rFonts w:hint="eastAsia" w:ascii="仿宋" w:hAnsi="仿宋" w:eastAsia="仿宋" w:cs="Arial"/>
                <w:color w:val="auto"/>
                <w:kern w:val="0"/>
                <w:sz w:val="20"/>
                <w:highlight w:val="none"/>
              </w:rPr>
              <w:t>200</w:t>
            </w:r>
          </w:p>
        </w:tc>
        <w:tc>
          <w:tcPr>
            <w:tcW w:w="436" w:type="pct"/>
            <w:shd w:val="clear" w:color="auto" w:fill="auto"/>
            <w:vAlign w:val="center"/>
          </w:tcPr>
          <w:p w14:paraId="79079747">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接到供货通知后15日内</w:t>
            </w:r>
          </w:p>
        </w:tc>
        <w:tc>
          <w:tcPr>
            <w:tcW w:w="343" w:type="pct"/>
            <w:vAlign w:val="center"/>
          </w:tcPr>
          <w:p w14:paraId="33437255">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3年</w:t>
            </w:r>
          </w:p>
        </w:tc>
        <w:tc>
          <w:tcPr>
            <w:tcW w:w="420" w:type="pct"/>
            <w:shd w:val="clear" w:color="auto" w:fill="auto"/>
            <w:vAlign w:val="center"/>
          </w:tcPr>
          <w:p w14:paraId="3D860451">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买方指定仓库地面交货</w:t>
            </w:r>
          </w:p>
        </w:tc>
        <w:tc>
          <w:tcPr>
            <w:tcW w:w="831" w:type="pct"/>
            <w:shd w:val="clear" w:color="auto" w:fill="auto"/>
            <w:vAlign w:val="center"/>
          </w:tcPr>
          <w:p w14:paraId="1A271DD2">
            <w:pP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661" w:type="pct"/>
            <w:shd w:val="clear" w:color="auto" w:fill="auto"/>
            <w:vAlign w:val="center"/>
          </w:tcPr>
          <w:p w14:paraId="3AA1357F">
            <w:pP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采购公告发布之日内，具有柱上断路器绝缘材料类产品累计销售业绩不少于30万。（时间以合同签订日期为准，须提供用户合同封面、金额页、合同签字盖章页复印件、证明合同内容的合同页；发票复印件；发票查验截图）</w:t>
            </w:r>
            <w:r>
              <w:rPr>
                <w:rFonts w:hint="eastAsia" w:ascii="仿宋" w:hAnsi="仿宋" w:eastAsia="仿宋" w:cs="宋体"/>
                <w:color w:val="auto"/>
                <w:kern w:val="0"/>
                <w:sz w:val="22"/>
                <w:szCs w:val="22"/>
                <w:highlight w:val="none"/>
              </w:rPr>
              <w:t>。</w:t>
            </w:r>
          </w:p>
        </w:tc>
        <w:tc>
          <w:tcPr>
            <w:tcW w:w="495" w:type="pct"/>
            <w:shd w:val="clear" w:color="auto" w:fill="auto"/>
            <w:vAlign w:val="center"/>
          </w:tcPr>
          <w:p w14:paraId="4D863B0E">
            <w:pPr>
              <w:widowControl/>
              <w:jc w:val="center"/>
              <w:rPr>
                <w:rFonts w:hint="default" w:ascii="仿宋" w:hAnsi="仿宋" w:eastAsia="仿宋" w:cs="Arial"/>
                <w:color w:val="auto"/>
                <w:kern w:val="0"/>
                <w:sz w:val="22"/>
                <w:szCs w:val="22"/>
                <w:highlight w:val="none"/>
                <w:lang w:val="en-US"/>
              </w:rPr>
            </w:pPr>
            <w:r>
              <w:rPr>
                <w:rFonts w:hint="eastAsia" w:ascii="仿宋" w:hAnsi="仿宋" w:eastAsia="仿宋" w:cs="Arial"/>
                <w:color w:val="auto"/>
                <w:kern w:val="0"/>
                <w:sz w:val="22"/>
                <w:szCs w:val="22"/>
                <w:highlight w:val="none"/>
                <w:lang w:val="en-US" w:eastAsia="zh-CN"/>
              </w:rPr>
              <w:t>1.2</w:t>
            </w:r>
          </w:p>
        </w:tc>
      </w:tr>
    </w:tbl>
    <w:p w14:paraId="7FACA91C">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568F0100">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6321488E">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7BFFE53">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47AE5558">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04AEA93">
      <w:pPr>
        <w:pStyle w:val="3"/>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分标四：高压控制器外壳采购项目</w:t>
      </w:r>
    </w:p>
    <w:p w14:paraId="4D93914E">
      <w:pPr>
        <w:pStyle w:val="3"/>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分标编号：CY0625SWWP28FF4</w:t>
      </w:r>
    </w:p>
    <w:tbl>
      <w:tblPr>
        <w:tblStyle w:val="9"/>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887"/>
        <w:gridCol w:w="737"/>
        <w:gridCol w:w="1037"/>
        <w:gridCol w:w="1243"/>
        <w:gridCol w:w="977"/>
        <w:gridCol w:w="1198"/>
        <w:gridCol w:w="2509"/>
        <w:gridCol w:w="1637"/>
        <w:gridCol w:w="1385"/>
      </w:tblGrid>
      <w:tr w14:paraId="0799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536" w:type="pct"/>
            <w:vAlign w:val="center"/>
          </w:tcPr>
          <w:p w14:paraId="1B10AF6D">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项目名称及包号</w:t>
            </w:r>
          </w:p>
        </w:tc>
        <w:tc>
          <w:tcPr>
            <w:tcW w:w="668" w:type="pct"/>
            <w:shd w:val="clear" w:color="auto" w:fill="auto"/>
            <w:vAlign w:val="center"/>
          </w:tcPr>
          <w:p w14:paraId="6A26AF67">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261" w:type="pct"/>
            <w:shd w:val="clear" w:color="auto" w:fill="auto"/>
            <w:vAlign w:val="center"/>
          </w:tcPr>
          <w:p w14:paraId="6923F535">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367" w:type="pct"/>
            <w:shd w:val="clear" w:color="auto" w:fill="auto"/>
            <w:vAlign w:val="center"/>
          </w:tcPr>
          <w:p w14:paraId="2382D696">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440" w:type="pct"/>
            <w:shd w:val="clear" w:color="auto" w:fill="auto"/>
            <w:vAlign w:val="center"/>
          </w:tcPr>
          <w:p w14:paraId="6D6EF448">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w:t>
            </w:r>
          </w:p>
          <w:p w14:paraId="549E6C69">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日期</w:t>
            </w:r>
          </w:p>
        </w:tc>
        <w:tc>
          <w:tcPr>
            <w:tcW w:w="346" w:type="pct"/>
            <w:vAlign w:val="center"/>
          </w:tcPr>
          <w:p w14:paraId="5CB1D488">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424" w:type="pct"/>
            <w:shd w:val="clear" w:color="auto" w:fill="auto"/>
            <w:vAlign w:val="center"/>
          </w:tcPr>
          <w:p w14:paraId="2D333DD3">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2505" w:type="dxa"/>
            <w:shd w:val="clear" w:color="auto" w:fill="auto"/>
            <w:vAlign w:val="center"/>
          </w:tcPr>
          <w:p w14:paraId="3B831B4E">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1634" w:type="dxa"/>
            <w:shd w:val="clear" w:color="auto" w:fill="auto"/>
            <w:vAlign w:val="center"/>
          </w:tcPr>
          <w:p w14:paraId="6B99F6CB">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1383" w:type="dxa"/>
            <w:shd w:val="clear" w:color="auto" w:fill="auto"/>
            <w:vAlign w:val="center"/>
          </w:tcPr>
          <w:p w14:paraId="324DA3F9">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06C826BF">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7D83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36" w:type="pct"/>
            <w:vAlign w:val="center"/>
          </w:tcPr>
          <w:p w14:paraId="6489DC6A">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高压控制器外壳采购项目</w:t>
            </w:r>
          </w:p>
        </w:tc>
        <w:tc>
          <w:tcPr>
            <w:tcW w:w="668" w:type="pct"/>
            <w:shd w:val="clear" w:color="auto" w:fill="auto"/>
            <w:vAlign w:val="center"/>
          </w:tcPr>
          <w:p w14:paraId="17D9BBFB">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0"/>
                <w:highlight w:val="none"/>
              </w:rPr>
              <w:t>材质：304不锈钢</w:t>
            </w:r>
          </w:p>
        </w:tc>
        <w:tc>
          <w:tcPr>
            <w:tcW w:w="261" w:type="pct"/>
            <w:shd w:val="clear" w:color="000000" w:fill="FFFFFF"/>
            <w:vAlign w:val="center"/>
          </w:tcPr>
          <w:p w14:paraId="170D4E20">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套</w:t>
            </w:r>
          </w:p>
        </w:tc>
        <w:tc>
          <w:tcPr>
            <w:tcW w:w="367" w:type="pct"/>
            <w:shd w:val="clear" w:color="000000" w:fill="FFFFFF"/>
            <w:vAlign w:val="center"/>
          </w:tcPr>
          <w:p w14:paraId="747ACF1B">
            <w:pPr>
              <w:widowControl/>
              <w:jc w:val="center"/>
              <w:rPr>
                <w:rFonts w:ascii="仿宋" w:hAnsi="仿宋" w:eastAsia="仿宋" w:cs="Arial"/>
                <w:color w:val="auto"/>
                <w:kern w:val="0"/>
                <w:sz w:val="20"/>
                <w:highlight w:val="none"/>
              </w:rPr>
            </w:pPr>
            <w:r>
              <w:rPr>
                <w:rFonts w:hint="eastAsia" w:ascii="仿宋" w:hAnsi="仿宋" w:eastAsia="仿宋" w:cs="Arial"/>
                <w:color w:val="auto"/>
                <w:kern w:val="0"/>
                <w:sz w:val="20"/>
                <w:highlight w:val="none"/>
              </w:rPr>
              <w:t>200</w:t>
            </w:r>
          </w:p>
        </w:tc>
        <w:tc>
          <w:tcPr>
            <w:tcW w:w="440" w:type="pct"/>
            <w:shd w:val="clear" w:color="auto" w:fill="auto"/>
            <w:vAlign w:val="center"/>
          </w:tcPr>
          <w:p w14:paraId="26682277">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接到供货通知后15日内</w:t>
            </w:r>
          </w:p>
        </w:tc>
        <w:tc>
          <w:tcPr>
            <w:tcW w:w="346" w:type="pct"/>
            <w:vAlign w:val="center"/>
          </w:tcPr>
          <w:p w14:paraId="03FEF930">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3年</w:t>
            </w:r>
          </w:p>
        </w:tc>
        <w:tc>
          <w:tcPr>
            <w:tcW w:w="424" w:type="pct"/>
            <w:shd w:val="clear" w:color="auto" w:fill="auto"/>
            <w:vAlign w:val="center"/>
          </w:tcPr>
          <w:p w14:paraId="67AA64A0">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买方指定仓库地面交货</w:t>
            </w:r>
          </w:p>
        </w:tc>
        <w:tc>
          <w:tcPr>
            <w:tcW w:w="2505" w:type="dxa"/>
            <w:shd w:val="clear" w:color="auto" w:fill="auto"/>
            <w:vAlign w:val="center"/>
          </w:tcPr>
          <w:p w14:paraId="2D5B3406">
            <w:pP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634" w:type="dxa"/>
            <w:shd w:val="clear" w:color="auto" w:fill="auto"/>
            <w:vAlign w:val="center"/>
          </w:tcPr>
          <w:p w14:paraId="4C5AAABD">
            <w:pP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采购公告发布之日内，具有壳体结构类产品累计销售业绩不少于50万。（时间以合同签订日期为准，须提供用户合同封面、金额页、合同签字盖章页复印件、证明合同内容的合同页；发票复印件；发票查验截图）</w:t>
            </w:r>
            <w:r>
              <w:rPr>
                <w:rFonts w:hint="eastAsia" w:ascii="仿宋" w:hAnsi="仿宋" w:eastAsia="仿宋" w:cs="宋体"/>
                <w:color w:val="auto"/>
                <w:kern w:val="0"/>
                <w:sz w:val="22"/>
                <w:szCs w:val="22"/>
                <w:highlight w:val="none"/>
              </w:rPr>
              <w:t>。</w:t>
            </w:r>
          </w:p>
        </w:tc>
        <w:tc>
          <w:tcPr>
            <w:tcW w:w="1383" w:type="dxa"/>
            <w:shd w:val="clear" w:color="auto" w:fill="auto"/>
            <w:vAlign w:val="center"/>
          </w:tcPr>
          <w:p w14:paraId="6018FA4E">
            <w:pPr>
              <w:widowControl/>
              <w:jc w:val="center"/>
              <w:rPr>
                <w:rFonts w:hint="eastAsia"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lang w:val="en-US" w:eastAsia="zh-CN"/>
              </w:rPr>
              <w:t>1.2</w:t>
            </w:r>
          </w:p>
        </w:tc>
      </w:tr>
    </w:tbl>
    <w:p w14:paraId="2C8E249E">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66389887">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5E460C4B">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1F2690D">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28E7E774">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5CFFA21E">
      <w:pPr>
        <w:pStyle w:val="3"/>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分标五：高压控制器机械机构采购项目</w:t>
      </w:r>
    </w:p>
    <w:p w14:paraId="65E79288">
      <w:pPr>
        <w:pStyle w:val="3"/>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分标编号：CY0625SWWP28FF5</w:t>
      </w:r>
    </w:p>
    <w:tbl>
      <w:tblPr>
        <w:tblStyle w:val="9"/>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602"/>
        <w:gridCol w:w="622"/>
        <w:gridCol w:w="878"/>
        <w:gridCol w:w="1053"/>
        <w:gridCol w:w="828"/>
        <w:gridCol w:w="1014"/>
        <w:gridCol w:w="3097"/>
        <w:gridCol w:w="2081"/>
        <w:gridCol w:w="1599"/>
      </w:tblGrid>
      <w:tr w14:paraId="0795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457" w:type="pct"/>
            <w:vAlign w:val="center"/>
          </w:tcPr>
          <w:p w14:paraId="7257B940">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项目名称及包号</w:t>
            </w:r>
          </w:p>
        </w:tc>
        <w:tc>
          <w:tcPr>
            <w:tcW w:w="569" w:type="pct"/>
            <w:shd w:val="clear" w:color="auto" w:fill="auto"/>
            <w:vAlign w:val="center"/>
          </w:tcPr>
          <w:p w14:paraId="2A6AC2DD">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221" w:type="pct"/>
            <w:shd w:val="clear" w:color="auto" w:fill="auto"/>
            <w:vAlign w:val="center"/>
          </w:tcPr>
          <w:p w14:paraId="5CC26071">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312" w:type="pct"/>
            <w:shd w:val="clear" w:color="auto" w:fill="auto"/>
            <w:vAlign w:val="center"/>
          </w:tcPr>
          <w:p w14:paraId="27FAA5D2">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374" w:type="pct"/>
            <w:shd w:val="clear" w:color="auto" w:fill="auto"/>
            <w:vAlign w:val="center"/>
          </w:tcPr>
          <w:p w14:paraId="55B829CD">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w:t>
            </w:r>
          </w:p>
          <w:p w14:paraId="15288660">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日期</w:t>
            </w:r>
          </w:p>
        </w:tc>
        <w:tc>
          <w:tcPr>
            <w:tcW w:w="294" w:type="pct"/>
            <w:vAlign w:val="center"/>
          </w:tcPr>
          <w:p w14:paraId="4EB7CFBD">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360" w:type="pct"/>
            <w:shd w:val="clear" w:color="auto" w:fill="auto"/>
            <w:vAlign w:val="center"/>
          </w:tcPr>
          <w:p w14:paraId="7CA96EB5">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1100" w:type="pct"/>
            <w:shd w:val="clear" w:color="auto" w:fill="auto"/>
            <w:vAlign w:val="center"/>
          </w:tcPr>
          <w:p w14:paraId="0DDC4CFC">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739" w:type="pct"/>
            <w:shd w:val="clear" w:color="auto" w:fill="auto"/>
            <w:vAlign w:val="center"/>
          </w:tcPr>
          <w:p w14:paraId="40EF7D5D">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568" w:type="pct"/>
            <w:shd w:val="clear" w:color="auto" w:fill="auto"/>
            <w:vAlign w:val="center"/>
          </w:tcPr>
          <w:p w14:paraId="5596425E">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1717A155">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2952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457" w:type="pct"/>
            <w:vAlign w:val="center"/>
          </w:tcPr>
          <w:p w14:paraId="74A80040">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高压控制器机械机构采购项目</w:t>
            </w:r>
          </w:p>
        </w:tc>
        <w:tc>
          <w:tcPr>
            <w:tcW w:w="569" w:type="pct"/>
            <w:shd w:val="clear" w:color="auto" w:fill="auto"/>
            <w:vAlign w:val="center"/>
          </w:tcPr>
          <w:p w14:paraId="6C1E9221">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详见技术规范</w:t>
            </w:r>
          </w:p>
        </w:tc>
        <w:tc>
          <w:tcPr>
            <w:tcW w:w="221" w:type="pct"/>
            <w:shd w:val="clear" w:color="000000" w:fill="FFFFFF"/>
            <w:vAlign w:val="center"/>
          </w:tcPr>
          <w:p w14:paraId="6BD8F7FE">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套</w:t>
            </w:r>
          </w:p>
        </w:tc>
        <w:tc>
          <w:tcPr>
            <w:tcW w:w="312" w:type="pct"/>
            <w:shd w:val="clear" w:color="000000" w:fill="FFFFFF"/>
            <w:vAlign w:val="center"/>
          </w:tcPr>
          <w:p w14:paraId="7DAEBCC9">
            <w:pPr>
              <w:widowControl/>
              <w:jc w:val="center"/>
              <w:rPr>
                <w:rFonts w:ascii="仿宋" w:hAnsi="仿宋" w:eastAsia="仿宋" w:cs="Arial"/>
                <w:color w:val="auto"/>
                <w:kern w:val="0"/>
                <w:sz w:val="20"/>
                <w:highlight w:val="none"/>
              </w:rPr>
            </w:pPr>
            <w:r>
              <w:rPr>
                <w:rFonts w:hint="eastAsia" w:ascii="仿宋" w:hAnsi="仿宋" w:eastAsia="仿宋" w:cs="Arial"/>
                <w:color w:val="auto"/>
                <w:kern w:val="0"/>
                <w:sz w:val="20"/>
                <w:highlight w:val="none"/>
              </w:rPr>
              <w:t>200</w:t>
            </w:r>
          </w:p>
        </w:tc>
        <w:tc>
          <w:tcPr>
            <w:tcW w:w="374" w:type="pct"/>
            <w:shd w:val="clear" w:color="auto" w:fill="auto"/>
            <w:vAlign w:val="center"/>
          </w:tcPr>
          <w:p w14:paraId="338D726B">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接到供货通知后15日内</w:t>
            </w:r>
          </w:p>
        </w:tc>
        <w:tc>
          <w:tcPr>
            <w:tcW w:w="294" w:type="pct"/>
            <w:vAlign w:val="center"/>
          </w:tcPr>
          <w:p w14:paraId="546B2F0A">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3年</w:t>
            </w:r>
          </w:p>
        </w:tc>
        <w:tc>
          <w:tcPr>
            <w:tcW w:w="360" w:type="pct"/>
            <w:shd w:val="clear" w:color="auto" w:fill="auto"/>
            <w:vAlign w:val="center"/>
          </w:tcPr>
          <w:p w14:paraId="2EF86701">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买方指定仓库地面交货</w:t>
            </w:r>
          </w:p>
        </w:tc>
        <w:tc>
          <w:tcPr>
            <w:tcW w:w="1100" w:type="pct"/>
            <w:shd w:val="clear" w:color="auto" w:fill="auto"/>
            <w:vAlign w:val="center"/>
          </w:tcPr>
          <w:p w14:paraId="0B82886B">
            <w:pP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739" w:type="pct"/>
            <w:shd w:val="clear" w:color="auto" w:fill="auto"/>
            <w:vAlign w:val="center"/>
          </w:tcPr>
          <w:p w14:paraId="01599144">
            <w:pP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采购公告发布之日内，具有机械结构类产品累计销售业绩不少于10万。（时间以合同签订日期为准，须提供用户合同封面、金额页、合同签字盖章页复印件、证明合同内容的合同页；发票复印件；发票查验截图）。</w:t>
            </w:r>
          </w:p>
        </w:tc>
        <w:tc>
          <w:tcPr>
            <w:tcW w:w="568" w:type="pct"/>
            <w:shd w:val="clear" w:color="auto" w:fill="auto"/>
            <w:vAlign w:val="center"/>
          </w:tcPr>
          <w:p w14:paraId="5D44CF87">
            <w:pPr>
              <w:widowControl/>
              <w:jc w:val="center"/>
              <w:rPr>
                <w:rFonts w:hint="default" w:ascii="仿宋" w:hAnsi="仿宋" w:eastAsia="仿宋" w:cs="Arial"/>
                <w:color w:val="auto"/>
                <w:kern w:val="0"/>
                <w:sz w:val="22"/>
                <w:szCs w:val="22"/>
                <w:highlight w:val="none"/>
                <w:lang w:val="en-US"/>
              </w:rPr>
            </w:pPr>
            <w:r>
              <w:rPr>
                <w:rFonts w:hint="eastAsia" w:ascii="仿宋" w:hAnsi="仿宋" w:eastAsia="仿宋" w:cs="Arial"/>
                <w:color w:val="auto"/>
                <w:kern w:val="0"/>
                <w:sz w:val="22"/>
                <w:szCs w:val="22"/>
                <w:highlight w:val="none"/>
                <w:lang w:val="en-US" w:eastAsia="zh-CN"/>
              </w:rPr>
              <w:t>0.4</w:t>
            </w:r>
          </w:p>
        </w:tc>
      </w:tr>
    </w:tbl>
    <w:p w14:paraId="44DCB055">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1837B2BA">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040CA85E">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45941E2">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4905599E">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1437B9A">
      <w:pPr>
        <w:pStyle w:val="3"/>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分标六：数字信息转化单元采购项目</w:t>
      </w:r>
    </w:p>
    <w:p w14:paraId="02CFEE59">
      <w:pPr>
        <w:pStyle w:val="3"/>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分标编号：CY0625SWWP28FF6</w:t>
      </w:r>
    </w:p>
    <w:tbl>
      <w:tblPr>
        <w:tblStyle w:val="9"/>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2039"/>
        <w:gridCol w:w="854"/>
        <w:gridCol w:w="1207"/>
        <w:gridCol w:w="1022"/>
        <w:gridCol w:w="1020"/>
        <w:gridCol w:w="1100"/>
        <w:gridCol w:w="2354"/>
        <w:gridCol w:w="1546"/>
        <w:gridCol w:w="1340"/>
      </w:tblGrid>
      <w:tr w14:paraId="2A13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466" w:type="pct"/>
            <w:vAlign w:val="center"/>
          </w:tcPr>
          <w:p w14:paraId="180F88C8">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项目名称及包号</w:t>
            </w:r>
          </w:p>
        </w:tc>
        <w:tc>
          <w:tcPr>
            <w:tcW w:w="740" w:type="pct"/>
            <w:shd w:val="clear" w:color="auto" w:fill="auto"/>
            <w:vAlign w:val="center"/>
          </w:tcPr>
          <w:p w14:paraId="21D35BF9">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310" w:type="pct"/>
            <w:shd w:val="clear" w:color="auto" w:fill="auto"/>
            <w:vAlign w:val="center"/>
          </w:tcPr>
          <w:p w14:paraId="60B8601E">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438" w:type="pct"/>
            <w:shd w:val="clear" w:color="auto" w:fill="auto"/>
            <w:vAlign w:val="center"/>
          </w:tcPr>
          <w:p w14:paraId="1F796890">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371" w:type="pct"/>
            <w:shd w:val="clear" w:color="auto" w:fill="auto"/>
            <w:vAlign w:val="center"/>
          </w:tcPr>
          <w:p w14:paraId="59F82D84">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w:t>
            </w:r>
          </w:p>
          <w:p w14:paraId="6BC7D46E">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日期</w:t>
            </w:r>
          </w:p>
        </w:tc>
        <w:tc>
          <w:tcPr>
            <w:tcW w:w="370" w:type="pct"/>
            <w:vAlign w:val="center"/>
          </w:tcPr>
          <w:p w14:paraId="746076C2">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399" w:type="pct"/>
            <w:shd w:val="clear" w:color="auto" w:fill="auto"/>
            <w:vAlign w:val="center"/>
          </w:tcPr>
          <w:p w14:paraId="0C75F154">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854" w:type="pct"/>
            <w:shd w:val="clear" w:color="auto" w:fill="auto"/>
            <w:vAlign w:val="center"/>
          </w:tcPr>
          <w:p w14:paraId="0C879E0A">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561" w:type="pct"/>
            <w:shd w:val="clear" w:color="auto" w:fill="auto"/>
            <w:vAlign w:val="center"/>
          </w:tcPr>
          <w:p w14:paraId="69116034">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486" w:type="pct"/>
            <w:shd w:val="clear" w:color="auto" w:fill="auto"/>
            <w:vAlign w:val="center"/>
          </w:tcPr>
          <w:p w14:paraId="669D78D3">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2446F9E9">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7B93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466" w:type="pct"/>
            <w:vMerge w:val="restart"/>
            <w:vAlign w:val="center"/>
          </w:tcPr>
          <w:p w14:paraId="75A9D853">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数字信息转化单元采购项目</w:t>
            </w:r>
          </w:p>
        </w:tc>
        <w:tc>
          <w:tcPr>
            <w:tcW w:w="740" w:type="pct"/>
            <w:shd w:val="clear" w:color="auto" w:fill="auto"/>
            <w:vAlign w:val="center"/>
          </w:tcPr>
          <w:p w14:paraId="73821417">
            <w:pPr>
              <w:widowControl/>
              <w:jc w:val="center"/>
              <w:rPr>
                <w:rFonts w:ascii="宋体" w:hAnsi="宋体"/>
                <w:color w:val="auto"/>
                <w:szCs w:val="21"/>
                <w:highlight w:val="none"/>
              </w:rPr>
            </w:pPr>
            <w:r>
              <w:rPr>
                <w:rFonts w:hint="eastAsia" w:ascii="仿宋" w:hAnsi="仿宋" w:eastAsia="仿宋" w:cs="Arial"/>
                <w:color w:val="auto"/>
                <w:kern w:val="0"/>
                <w:sz w:val="20"/>
                <w:highlight w:val="none"/>
              </w:rPr>
              <w:t>工作频率：</w:t>
            </w:r>
            <w:r>
              <w:rPr>
                <w:rFonts w:hint="eastAsia" w:ascii="宋体" w:hAnsi="宋体"/>
                <w:color w:val="auto"/>
                <w:szCs w:val="21"/>
                <w:highlight w:val="none"/>
              </w:rPr>
              <w:t xml:space="preserve">50±2.5Hz </w:t>
            </w:r>
          </w:p>
          <w:p w14:paraId="29BED90F">
            <w:pPr>
              <w:widowControl/>
              <w:jc w:val="center"/>
              <w:rPr>
                <w:rFonts w:ascii="仿宋" w:hAnsi="仿宋" w:eastAsia="仿宋" w:cs="Arial"/>
                <w:color w:val="auto"/>
                <w:kern w:val="0"/>
                <w:sz w:val="20"/>
                <w:highlight w:val="none"/>
              </w:rPr>
            </w:pPr>
            <w:r>
              <w:rPr>
                <w:rFonts w:hint="eastAsia" w:ascii="仿宋" w:hAnsi="仿宋" w:eastAsia="仿宋" w:cs="Arial"/>
                <w:color w:val="auto"/>
                <w:kern w:val="0"/>
                <w:sz w:val="20"/>
                <w:highlight w:val="none"/>
              </w:rPr>
              <w:t>二次端子对地工频耐压：3 kV（1min）</w:t>
            </w:r>
          </w:p>
          <w:p w14:paraId="79D02B9A">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0"/>
                <w:highlight w:val="none"/>
              </w:rPr>
              <w:t>工作温度：-40℃~70℃，三相</w:t>
            </w:r>
          </w:p>
        </w:tc>
        <w:tc>
          <w:tcPr>
            <w:tcW w:w="310" w:type="pct"/>
            <w:shd w:val="clear" w:color="000000" w:fill="FFFFFF"/>
            <w:vAlign w:val="center"/>
          </w:tcPr>
          <w:p w14:paraId="35464D6A">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套</w:t>
            </w:r>
          </w:p>
        </w:tc>
        <w:tc>
          <w:tcPr>
            <w:tcW w:w="438" w:type="pct"/>
            <w:shd w:val="clear" w:color="000000" w:fill="FFFFFF"/>
            <w:vAlign w:val="center"/>
          </w:tcPr>
          <w:p w14:paraId="53CBB6FE">
            <w:pPr>
              <w:widowControl/>
              <w:jc w:val="center"/>
              <w:rPr>
                <w:rFonts w:ascii="仿宋" w:hAnsi="仿宋" w:eastAsia="仿宋" w:cs="Arial"/>
                <w:color w:val="auto"/>
                <w:kern w:val="0"/>
                <w:sz w:val="20"/>
                <w:highlight w:val="none"/>
              </w:rPr>
            </w:pPr>
            <w:r>
              <w:rPr>
                <w:rFonts w:hint="eastAsia" w:ascii="仿宋" w:hAnsi="仿宋" w:eastAsia="仿宋" w:cs="Arial"/>
                <w:color w:val="auto"/>
                <w:kern w:val="0"/>
                <w:sz w:val="20"/>
                <w:highlight w:val="none"/>
              </w:rPr>
              <w:t>200</w:t>
            </w:r>
          </w:p>
        </w:tc>
        <w:tc>
          <w:tcPr>
            <w:tcW w:w="371" w:type="pct"/>
            <w:shd w:val="clear" w:color="auto" w:fill="auto"/>
            <w:vAlign w:val="center"/>
          </w:tcPr>
          <w:p w14:paraId="7AA4D50B">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接到供货通知后15日内</w:t>
            </w:r>
          </w:p>
        </w:tc>
        <w:tc>
          <w:tcPr>
            <w:tcW w:w="370" w:type="pct"/>
            <w:vAlign w:val="center"/>
          </w:tcPr>
          <w:p w14:paraId="0A864DF3">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3年</w:t>
            </w:r>
          </w:p>
        </w:tc>
        <w:tc>
          <w:tcPr>
            <w:tcW w:w="399" w:type="pct"/>
            <w:shd w:val="clear" w:color="auto" w:fill="auto"/>
            <w:vAlign w:val="center"/>
          </w:tcPr>
          <w:p w14:paraId="6000385B">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买方指定仓库地面交货</w:t>
            </w:r>
          </w:p>
        </w:tc>
        <w:tc>
          <w:tcPr>
            <w:tcW w:w="854" w:type="pct"/>
            <w:vMerge w:val="restart"/>
            <w:shd w:val="clear" w:color="auto" w:fill="auto"/>
            <w:vAlign w:val="center"/>
          </w:tcPr>
          <w:p w14:paraId="4CC409BB">
            <w:pP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561" w:type="pct"/>
            <w:vMerge w:val="restart"/>
            <w:shd w:val="clear" w:color="auto" w:fill="auto"/>
            <w:vAlign w:val="center"/>
          </w:tcPr>
          <w:p w14:paraId="74EC7369">
            <w:pP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采购公告发布之日内，具有互感器类产品累计销售业绩不少于50万。（时间以合同签订日期为准，须提供用户合同封面、金额页、合同签字盖章页复印件、证明合同内容的合同页；发票复印件；发票查验截图）。</w:t>
            </w:r>
          </w:p>
        </w:tc>
        <w:tc>
          <w:tcPr>
            <w:tcW w:w="486" w:type="pct"/>
            <w:vMerge w:val="restart"/>
            <w:shd w:val="clear" w:color="auto" w:fill="auto"/>
            <w:vAlign w:val="center"/>
          </w:tcPr>
          <w:p w14:paraId="3A8B10CB">
            <w:pPr>
              <w:widowControl/>
              <w:jc w:val="center"/>
              <w:rPr>
                <w:rFonts w:hint="default" w:ascii="仿宋" w:hAnsi="仿宋" w:eastAsia="仿宋" w:cs="Arial"/>
                <w:color w:val="auto"/>
                <w:kern w:val="0"/>
                <w:sz w:val="22"/>
                <w:szCs w:val="22"/>
                <w:highlight w:val="none"/>
                <w:lang w:val="en-US"/>
              </w:rPr>
            </w:pPr>
            <w:r>
              <w:rPr>
                <w:rFonts w:hint="eastAsia" w:ascii="仿宋" w:hAnsi="仿宋" w:eastAsia="仿宋" w:cs="Arial"/>
                <w:color w:val="auto"/>
                <w:kern w:val="0"/>
                <w:sz w:val="22"/>
                <w:szCs w:val="22"/>
                <w:highlight w:val="none"/>
                <w:lang w:val="en-US" w:eastAsia="zh-CN"/>
              </w:rPr>
              <w:t>1.5</w:t>
            </w:r>
          </w:p>
        </w:tc>
      </w:tr>
      <w:tr w14:paraId="208B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466" w:type="pct"/>
            <w:vMerge w:val="continue"/>
            <w:vAlign w:val="center"/>
          </w:tcPr>
          <w:p w14:paraId="52106518">
            <w:pPr>
              <w:widowControl/>
              <w:jc w:val="center"/>
              <w:rPr>
                <w:rFonts w:ascii="仿宋" w:hAnsi="仿宋" w:eastAsia="仿宋" w:cs="Arial"/>
                <w:color w:val="auto"/>
                <w:kern w:val="0"/>
                <w:sz w:val="22"/>
                <w:szCs w:val="22"/>
                <w:highlight w:val="none"/>
              </w:rPr>
            </w:pPr>
          </w:p>
        </w:tc>
        <w:tc>
          <w:tcPr>
            <w:tcW w:w="740" w:type="pct"/>
            <w:shd w:val="clear" w:color="auto" w:fill="auto"/>
            <w:vAlign w:val="center"/>
          </w:tcPr>
          <w:p w14:paraId="69E0E032">
            <w:pPr>
              <w:jc w:val="center"/>
              <w:rPr>
                <w:rFonts w:ascii="仿宋" w:hAnsi="仿宋" w:eastAsia="仿宋" w:cs="Arial"/>
                <w:color w:val="auto"/>
                <w:kern w:val="0"/>
                <w:szCs w:val="21"/>
                <w:highlight w:val="none"/>
              </w:rPr>
            </w:pPr>
            <w:r>
              <w:rPr>
                <w:rFonts w:hint="eastAsia" w:ascii="仿宋" w:hAnsi="仿宋" w:eastAsia="仿宋"/>
                <w:bCs/>
                <w:color w:val="auto"/>
                <w:sz w:val="22"/>
                <w:szCs w:val="22"/>
                <w:highlight w:val="none"/>
              </w:rPr>
              <w:t>额定工作电压24Vdc±5%  功耗＜2W采样率8000 次/秒（160 次/周波）</w:t>
            </w:r>
          </w:p>
        </w:tc>
        <w:tc>
          <w:tcPr>
            <w:tcW w:w="310" w:type="pct"/>
            <w:shd w:val="clear" w:color="000000" w:fill="FFFFFF"/>
            <w:vAlign w:val="center"/>
          </w:tcPr>
          <w:p w14:paraId="4126D447">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套</w:t>
            </w:r>
          </w:p>
        </w:tc>
        <w:tc>
          <w:tcPr>
            <w:tcW w:w="438" w:type="pct"/>
            <w:shd w:val="clear" w:color="000000" w:fill="FFFFFF"/>
            <w:vAlign w:val="center"/>
          </w:tcPr>
          <w:p w14:paraId="7CA4A47F">
            <w:pPr>
              <w:widowControl/>
              <w:jc w:val="center"/>
              <w:rPr>
                <w:rFonts w:ascii="仿宋" w:hAnsi="仿宋" w:eastAsia="仿宋" w:cs="Arial"/>
                <w:color w:val="auto"/>
                <w:kern w:val="0"/>
                <w:sz w:val="20"/>
                <w:highlight w:val="none"/>
              </w:rPr>
            </w:pPr>
            <w:r>
              <w:rPr>
                <w:rFonts w:hint="eastAsia" w:ascii="仿宋" w:hAnsi="仿宋" w:eastAsia="仿宋" w:cs="Arial"/>
                <w:color w:val="auto"/>
                <w:kern w:val="0"/>
                <w:sz w:val="20"/>
                <w:highlight w:val="none"/>
              </w:rPr>
              <w:t>200</w:t>
            </w:r>
          </w:p>
        </w:tc>
        <w:tc>
          <w:tcPr>
            <w:tcW w:w="371" w:type="pct"/>
            <w:shd w:val="clear" w:color="auto" w:fill="auto"/>
            <w:vAlign w:val="center"/>
          </w:tcPr>
          <w:p w14:paraId="71263045">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接到供货通知后15日内</w:t>
            </w:r>
          </w:p>
        </w:tc>
        <w:tc>
          <w:tcPr>
            <w:tcW w:w="370" w:type="pct"/>
            <w:vAlign w:val="center"/>
          </w:tcPr>
          <w:p w14:paraId="0988EDB3">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3年</w:t>
            </w:r>
          </w:p>
        </w:tc>
        <w:tc>
          <w:tcPr>
            <w:tcW w:w="399" w:type="pct"/>
            <w:shd w:val="clear" w:color="auto" w:fill="auto"/>
            <w:vAlign w:val="center"/>
          </w:tcPr>
          <w:p w14:paraId="124B038D">
            <w:pPr>
              <w:widowControl/>
              <w:jc w:val="center"/>
              <w:rPr>
                <w:rFonts w:ascii="仿宋" w:hAnsi="仿宋" w:eastAsia="仿宋" w:cs="Arial"/>
                <w:color w:val="auto"/>
                <w:kern w:val="0"/>
                <w:sz w:val="22"/>
                <w:szCs w:val="22"/>
                <w:highlight w:val="none"/>
              </w:rPr>
            </w:pPr>
            <w:r>
              <w:rPr>
                <w:rFonts w:hint="eastAsia" w:ascii="仿宋" w:hAnsi="仿宋" w:eastAsia="仿宋" w:cs="Arial"/>
                <w:color w:val="auto"/>
                <w:kern w:val="0"/>
                <w:sz w:val="22"/>
                <w:szCs w:val="22"/>
                <w:highlight w:val="none"/>
              </w:rPr>
              <w:t>买方指定仓库地面交货</w:t>
            </w:r>
          </w:p>
        </w:tc>
        <w:tc>
          <w:tcPr>
            <w:tcW w:w="854" w:type="pct"/>
            <w:vMerge w:val="continue"/>
            <w:shd w:val="clear" w:color="auto" w:fill="auto"/>
            <w:vAlign w:val="center"/>
          </w:tcPr>
          <w:p w14:paraId="522F1578">
            <w:pPr>
              <w:widowControl/>
              <w:jc w:val="center"/>
              <w:rPr>
                <w:rFonts w:hint="eastAsia" w:ascii="仿宋" w:hAnsi="仿宋" w:eastAsia="仿宋" w:cs="Arial"/>
                <w:color w:val="auto"/>
                <w:kern w:val="0"/>
                <w:sz w:val="22"/>
                <w:szCs w:val="22"/>
                <w:highlight w:val="none"/>
              </w:rPr>
            </w:pPr>
          </w:p>
        </w:tc>
        <w:tc>
          <w:tcPr>
            <w:tcW w:w="561" w:type="pct"/>
            <w:vMerge w:val="continue"/>
            <w:shd w:val="clear" w:color="auto" w:fill="auto"/>
            <w:vAlign w:val="center"/>
          </w:tcPr>
          <w:p w14:paraId="064886DE">
            <w:pPr>
              <w:widowControl/>
              <w:jc w:val="center"/>
              <w:rPr>
                <w:rFonts w:hint="eastAsia" w:ascii="仿宋" w:hAnsi="仿宋" w:eastAsia="仿宋" w:cs="Arial"/>
                <w:color w:val="auto"/>
                <w:kern w:val="0"/>
                <w:sz w:val="22"/>
                <w:szCs w:val="22"/>
                <w:highlight w:val="none"/>
              </w:rPr>
            </w:pPr>
          </w:p>
        </w:tc>
        <w:tc>
          <w:tcPr>
            <w:tcW w:w="486" w:type="pct"/>
            <w:vMerge w:val="continue"/>
            <w:shd w:val="clear" w:color="auto" w:fill="auto"/>
            <w:vAlign w:val="center"/>
          </w:tcPr>
          <w:p w14:paraId="5B850B02">
            <w:pPr>
              <w:widowControl/>
              <w:jc w:val="center"/>
              <w:rPr>
                <w:rFonts w:hint="eastAsia" w:ascii="仿宋" w:hAnsi="仿宋" w:eastAsia="仿宋" w:cs="Arial"/>
                <w:color w:val="auto"/>
                <w:kern w:val="0"/>
                <w:sz w:val="22"/>
                <w:szCs w:val="22"/>
                <w:highlight w:val="none"/>
              </w:rPr>
            </w:pPr>
          </w:p>
        </w:tc>
      </w:tr>
    </w:tbl>
    <w:p w14:paraId="792F02FB">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100051CB">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280B4169">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70054BD5">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5813DCBC">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0D62270">
      <w:pPr>
        <w:pStyle w:val="3"/>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分标七：模块化采集终端代加工采购项目</w:t>
      </w:r>
    </w:p>
    <w:p w14:paraId="14BB41CD">
      <w:pPr>
        <w:pStyle w:val="3"/>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分标编号：CY0625SWWP28FF7</w:t>
      </w:r>
    </w:p>
    <w:tbl>
      <w:tblPr>
        <w:tblStyle w:val="9"/>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217"/>
        <w:gridCol w:w="1717"/>
        <w:gridCol w:w="665"/>
        <w:gridCol w:w="938"/>
        <w:gridCol w:w="1126"/>
        <w:gridCol w:w="890"/>
        <w:gridCol w:w="1089"/>
        <w:gridCol w:w="2482"/>
        <w:gridCol w:w="1740"/>
        <w:gridCol w:w="1258"/>
      </w:tblGrid>
      <w:tr w14:paraId="1840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379" w:type="pct"/>
            <w:vAlign w:val="center"/>
          </w:tcPr>
          <w:p w14:paraId="3A1AFCCC">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w:t>
            </w:r>
          </w:p>
        </w:tc>
        <w:tc>
          <w:tcPr>
            <w:tcW w:w="428" w:type="pct"/>
            <w:vAlign w:val="center"/>
          </w:tcPr>
          <w:p w14:paraId="3860EBF6">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物资名称</w:t>
            </w:r>
          </w:p>
        </w:tc>
        <w:tc>
          <w:tcPr>
            <w:tcW w:w="604" w:type="pct"/>
            <w:shd w:val="clear" w:color="auto" w:fill="auto"/>
            <w:vAlign w:val="center"/>
          </w:tcPr>
          <w:p w14:paraId="79490BA3">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234" w:type="pct"/>
            <w:shd w:val="clear" w:color="auto" w:fill="auto"/>
            <w:vAlign w:val="center"/>
          </w:tcPr>
          <w:p w14:paraId="0250732A">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330" w:type="pct"/>
            <w:shd w:val="clear" w:color="auto" w:fill="auto"/>
            <w:vAlign w:val="center"/>
          </w:tcPr>
          <w:p w14:paraId="635ECAFA">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396" w:type="pct"/>
            <w:shd w:val="clear" w:color="auto" w:fill="auto"/>
            <w:vAlign w:val="center"/>
          </w:tcPr>
          <w:p w14:paraId="469DC5EB">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w:t>
            </w:r>
          </w:p>
          <w:p w14:paraId="2DBEA4D6">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日期</w:t>
            </w:r>
          </w:p>
        </w:tc>
        <w:tc>
          <w:tcPr>
            <w:tcW w:w="313" w:type="pct"/>
            <w:vAlign w:val="center"/>
          </w:tcPr>
          <w:p w14:paraId="05C65EC4">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383" w:type="pct"/>
            <w:shd w:val="clear" w:color="auto" w:fill="auto"/>
            <w:vAlign w:val="center"/>
          </w:tcPr>
          <w:p w14:paraId="262E4173">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873" w:type="pct"/>
            <w:shd w:val="clear" w:color="auto" w:fill="auto"/>
            <w:vAlign w:val="center"/>
          </w:tcPr>
          <w:p w14:paraId="4853A4D7">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612" w:type="pct"/>
            <w:shd w:val="clear" w:color="auto" w:fill="auto"/>
            <w:vAlign w:val="center"/>
          </w:tcPr>
          <w:p w14:paraId="5428F37B">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442" w:type="pct"/>
            <w:shd w:val="clear" w:color="auto" w:fill="auto"/>
            <w:vAlign w:val="center"/>
          </w:tcPr>
          <w:p w14:paraId="0D61B495">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6A3A09BA">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32B0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79" w:type="pct"/>
            <w:vAlign w:val="center"/>
          </w:tcPr>
          <w:p w14:paraId="05F7E8B4">
            <w:pPr>
              <w:widowControl/>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模块化采集终端代加工采购项目</w:t>
            </w:r>
          </w:p>
        </w:tc>
        <w:tc>
          <w:tcPr>
            <w:tcW w:w="428" w:type="pct"/>
            <w:vAlign w:val="center"/>
          </w:tcPr>
          <w:p w14:paraId="12A6EEBA">
            <w:pPr>
              <w:widowControl/>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模块化采集终端</w:t>
            </w:r>
          </w:p>
        </w:tc>
        <w:tc>
          <w:tcPr>
            <w:tcW w:w="604" w:type="pct"/>
            <w:shd w:val="clear" w:color="auto" w:fill="auto"/>
            <w:vAlign w:val="center"/>
          </w:tcPr>
          <w:p w14:paraId="292104ED">
            <w:pPr>
              <w:widowControl/>
              <w:jc w:val="center"/>
              <w:rPr>
                <w:rFonts w:ascii="仿宋" w:hAnsi="仿宋" w:eastAsia="仿宋"/>
                <w:color w:val="auto"/>
                <w:sz w:val="22"/>
                <w:szCs w:val="22"/>
                <w:highlight w:val="none"/>
              </w:rPr>
            </w:pPr>
            <w:r>
              <w:rPr>
                <w:rFonts w:hint="eastAsia" w:ascii="仿宋" w:hAnsi="仿宋" w:eastAsia="仿宋" w:cs="Arial"/>
                <w:color w:val="auto"/>
                <w:kern w:val="0"/>
                <w:sz w:val="22"/>
                <w:szCs w:val="22"/>
                <w:highlight w:val="none"/>
              </w:rPr>
              <w:t>满足配电遥测、遥信、遥控及相关功能</w:t>
            </w:r>
          </w:p>
        </w:tc>
        <w:tc>
          <w:tcPr>
            <w:tcW w:w="234" w:type="pct"/>
            <w:shd w:val="clear" w:color="000000" w:fill="FFFFFF"/>
            <w:vAlign w:val="center"/>
          </w:tcPr>
          <w:p w14:paraId="72C6CA24">
            <w:pPr>
              <w:widowControl/>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套</w:t>
            </w:r>
          </w:p>
        </w:tc>
        <w:tc>
          <w:tcPr>
            <w:tcW w:w="330" w:type="pct"/>
            <w:shd w:val="clear" w:color="000000" w:fill="FFFFFF"/>
            <w:vAlign w:val="center"/>
          </w:tcPr>
          <w:p w14:paraId="4F45C34F">
            <w:pPr>
              <w:widowControl/>
              <w:jc w:val="center"/>
              <w:rPr>
                <w:rFonts w:hint="default" w:ascii="仿宋" w:hAnsi="仿宋" w:eastAsia="仿宋"/>
                <w:color w:val="auto"/>
                <w:sz w:val="22"/>
                <w:szCs w:val="22"/>
                <w:highlight w:val="none"/>
                <w:lang w:val="en-US" w:eastAsia="zh-CN"/>
              </w:rPr>
            </w:pPr>
            <w:r>
              <w:rPr>
                <w:rFonts w:hint="eastAsia" w:ascii="仿宋" w:hAnsi="仿宋" w:eastAsia="仿宋"/>
                <w:color w:val="auto"/>
                <w:sz w:val="22"/>
                <w:szCs w:val="22"/>
                <w:highlight w:val="none"/>
                <w:lang w:val="en-US" w:eastAsia="zh-CN"/>
              </w:rPr>
              <w:t>51</w:t>
            </w:r>
          </w:p>
        </w:tc>
        <w:tc>
          <w:tcPr>
            <w:tcW w:w="396" w:type="pct"/>
            <w:shd w:val="clear" w:color="auto" w:fill="auto"/>
            <w:vAlign w:val="center"/>
          </w:tcPr>
          <w:p w14:paraId="42628DD5">
            <w:pPr>
              <w:widowControl/>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接到供货通知后15日内</w:t>
            </w:r>
          </w:p>
        </w:tc>
        <w:tc>
          <w:tcPr>
            <w:tcW w:w="313" w:type="pct"/>
            <w:vAlign w:val="center"/>
          </w:tcPr>
          <w:p w14:paraId="59E7FFF1">
            <w:pPr>
              <w:widowControl/>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投运后</w:t>
            </w:r>
            <w:r>
              <w:rPr>
                <w:rFonts w:ascii="仿宋" w:hAnsi="仿宋" w:eastAsia="仿宋"/>
                <w:color w:val="auto"/>
                <w:sz w:val="22"/>
                <w:szCs w:val="22"/>
                <w:highlight w:val="none"/>
              </w:rPr>
              <w:t>3</w:t>
            </w:r>
            <w:r>
              <w:rPr>
                <w:rFonts w:hint="eastAsia" w:ascii="仿宋" w:hAnsi="仿宋" w:eastAsia="仿宋"/>
                <w:color w:val="auto"/>
                <w:sz w:val="22"/>
                <w:szCs w:val="22"/>
                <w:highlight w:val="none"/>
              </w:rPr>
              <w:t>年</w:t>
            </w:r>
          </w:p>
        </w:tc>
        <w:tc>
          <w:tcPr>
            <w:tcW w:w="383" w:type="pct"/>
            <w:shd w:val="clear" w:color="auto" w:fill="auto"/>
            <w:vAlign w:val="center"/>
          </w:tcPr>
          <w:p w14:paraId="3452990B">
            <w:pPr>
              <w:widowControl/>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买方指定仓库地面交货</w:t>
            </w:r>
          </w:p>
        </w:tc>
        <w:tc>
          <w:tcPr>
            <w:tcW w:w="873" w:type="pct"/>
            <w:shd w:val="clear" w:color="auto" w:fill="auto"/>
            <w:vAlign w:val="center"/>
          </w:tcPr>
          <w:p w14:paraId="27D0CCA4">
            <w:pPr>
              <w:autoSpaceDN w:val="0"/>
              <w:jc w:val="center"/>
              <w:rPr>
                <w:rFonts w:hint="eastAsia" w:ascii="仿宋" w:hAnsi="仿宋" w:eastAsia="仿宋"/>
                <w:color w:val="auto"/>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612" w:type="pct"/>
            <w:shd w:val="clear" w:color="auto" w:fill="auto"/>
            <w:vAlign w:val="center"/>
          </w:tcPr>
          <w:p w14:paraId="5BD13E77">
            <w:pPr>
              <w:autoSpaceDN w:val="0"/>
              <w:jc w:val="center"/>
              <w:rPr>
                <w:rFonts w:hint="eastAsia" w:ascii="仿宋" w:hAnsi="仿宋" w:eastAsia="仿宋"/>
                <w:color w:val="auto"/>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采购公告发布之日内，具有配电自动化类产品及其板卡加工类产品累计销售业绩不小于50万元。（时间以合同签订日期为准，须提供用户合同封面、金额页、合同签字盖章页复印件、证明合同内容的合同页、发票复印件、发票查验结果截图）。</w:t>
            </w:r>
          </w:p>
        </w:tc>
        <w:tc>
          <w:tcPr>
            <w:tcW w:w="442" w:type="pct"/>
            <w:shd w:val="clear" w:color="auto" w:fill="auto"/>
            <w:vAlign w:val="center"/>
          </w:tcPr>
          <w:p w14:paraId="6C56FED5">
            <w:pPr>
              <w:widowControl/>
              <w:jc w:val="center"/>
              <w:rPr>
                <w:rFonts w:hint="default" w:ascii="仿宋" w:hAnsi="仿宋" w:eastAsia="仿宋"/>
                <w:color w:val="auto"/>
                <w:sz w:val="22"/>
                <w:szCs w:val="22"/>
                <w:highlight w:val="none"/>
                <w:lang w:val="en-US"/>
              </w:rPr>
            </w:pPr>
            <w:r>
              <w:rPr>
                <w:rFonts w:hint="eastAsia" w:ascii="仿宋" w:hAnsi="仿宋" w:eastAsia="仿宋" w:cs="Arial"/>
                <w:color w:val="auto"/>
                <w:kern w:val="0"/>
                <w:sz w:val="22"/>
                <w:szCs w:val="22"/>
                <w:highlight w:val="none"/>
                <w:lang w:val="en-US" w:eastAsia="zh-CN"/>
              </w:rPr>
              <w:t>1.1</w:t>
            </w:r>
          </w:p>
        </w:tc>
      </w:tr>
    </w:tbl>
    <w:p w14:paraId="6CE9FD14">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3752CAFC">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6AA83310">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069D704">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042465CF">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782BD1EE">
      <w:pPr>
        <w:pStyle w:val="3"/>
        <w:widowControl w:val="0"/>
        <w:spacing w:after="0" w:line="240" w:lineRule="auto"/>
        <w:jc w:val="left"/>
        <w:outlineLvl w:val="1"/>
        <w:rPr>
          <w:rFonts w:hint="default"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分标八：通道隐患定位组件采购项目</w:t>
      </w:r>
    </w:p>
    <w:p w14:paraId="36A704E5">
      <w:pPr>
        <w:pStyle w:val="3"/>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分标编号：CY0625SWWP28FF8</w:t>
      </w:r>
    </w:p>
    <w:tbl>
      <w:tblPr>
        <w:tblStyle w:val="9"/>
        <w:tblW w:w="47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768"/>
        <w:gridCol w:w="686"/>
        <w:gridCol w:w="968"/>
        <w:gridCol w:w="1164"/>
        <w:gridCol w:w="911"/>
        <w:gridCol w:w="1118"/>
        <w:gridCol w:w="2528"/>
        <w:gridCol w:w="1679"/>
        <w:gridCol w:w="1307"/>
      </w:tblGrid>
      <w:tr w14:paraId="4370F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523" w:type="pct"/>
            <w:vAlign w:val="center"/>
          </w:tcPr>
          <w:p w14:paraId="5A79F972">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项目名称及包号</w:t>
            </w:r>
          </w:p>
        </w:tc>
        <w:tc>
          <w:tcPr>
            <w:tcW w:w="652" w:type="pct"/>
            <w:shd w:val="clear" w:color="auto" w:fill="auto"/>
            <w:vAlign w:val="center"/>
          </w:tcPr>
          <w:p w14:paraId="14635EC9">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主要技术要求</w:t>
            </w:r>
          </w:p>
        </w:tc>
        <w:tc>
          <w:tcPr>
            <w:tcW w:w="253" w:type="pct"/>
            <w:shd w:val="clear" w:color="auto" w:fill="auto"/>
            <w:vAlign w:val="center"/>
          </w:tcPr>
          <w:p w14:paraId="43380CBA">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单位</w:t>
            </w:r>
          </w:p>
        </w:tc>
        <w:tc>
          <w:tcPr>
            <w:tcW w:w="357" w:type="pct"/>
            <w:shd w:val="clear" w:color="auto" w:fill="auto"/>
            <w:vAlign w:val="center"/>
          </w:tcPr>
          <w:p w14:paraId="584D0EE4">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数量</w:t>
            </w:r>
          </w:p>
        </w:tc>
        <w:tc>
          <w:tcPr>
            <w:tcW w:w="429" w:type="pct"/>
            <w:shd w:val="clear" w:color="auto" w:fill="auto"/>
            <w:vAlign w:val="center"/>
          </w:tcPr>
          <w:p w14:paraId="1F411A12">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w:t>
            </w:r>
          </w:p>
          <w:p w14:paraId="1F91E4D4">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日期</w:t>
            </w:r>
          </w:p>
        </w:tc>
        <w:tc>
          <w:tcPr>
            <w:tcW w:w="336" w:type="pct"/>
            <w:vAlign w:val="center"/>
          </w:tcPr>
          <w:p w14:paraId="3B046D03">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质保期</w:t>
            </w:r>
          </w:p>
        </w:tc>
        <w:tc>
          <w:tcPr>
            <w:tcW w:w="412" w:type="pct"/>
            <w:shd w:val="clear" w:color="auto" w:fill="auto"/>
            <w:vAlign w:val="center"/>
          </w:tcPr>
          <w:p w14:paraId="33D6D752">
            <w:pPr>
              <w:widowControl/>
              <w:jc w:val="center"/>
              <w:rPr>
                <w:rFonts w:ascii="仿宋" w:hAnsi="仿宋" w:eastAsia="仿宋" w:cs="Arial"/>
                <w:b/>
                <w:bCs/>
                <w:color w:val="auto"/>
                <w:kern w:val="0"/>
                <w:sz w:val="22"/>
                <w:szCs w:val="22"/>
                <w:highlight w:val="none"/>
              </w:rPr>
            </w:pPr>
            <w:r>
              <w:rPr>
                <w:rFonts w:hint="eastAsia" w:ascii="仿宋" w:hAnsi="仿宋" w:eastAsia="仿宋" w:cs="Arial"/>
                <w:b/>
                <w:bCs/>
                <w:color w:val="auto"/>
                <w:kern w:val="0"/>
                <w:sz w:val="22"/>
                <w:szCs w:val="22"/>
                <w:highlight w:val="none"/>
              </w:rPr>
              <w:t>交货地点</w:t>
            </w:r>
          </w:p>
        </w:tc>
        <w:tc>
          <w:tcPr>
            <w:tcW w:w="932" w:type="pct"/>
            <w:shd w:val="clear" w:color="auto" w:fill="auto"/>
            <w:vAlign w:val="center"/>
          </w:tcPr>
          <w:p w14:paraId="14F771F1">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专用资质要求</w:t>
            </w:r>
          </w:p>
        </w:tc>
        <w:tc>
          <w:tcPr>
            <w:tcW w:w="619" w:type="pct"/>
            <w:shd w:val="clear" w:color="auto" w:fill="auto"/>
            <w:vAlign w:val="center"/>
          </w:tcPr>
          <w:p w14:paraId="69E293C6">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专用业绩要求</w:t>
            </w:r>
          </w:p>
        </w:tc>
        <w:tc>
          <w:tcPr>
            <w:tcW w:w="482" w:type="pct"/>
            <w:shd w:val="clear" w:color="auto" w:fill="auto"/>
            <w:vAlign w:val="center"/>
          </w:tcPr>
          <w:p w14:paraId="7DDED9EA">
            <w:pPr>
              <w:widowControl/>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保证金金</w:t>
            </w:r>
          </w:p>
          <w:p w14:paraId="437A9C95">
            <w:pPr>
              <w:widowControl/>
              <w:jc w:val="center"/>
              <w:rPr>
                <w:rFonts w:hint="eastAsia" w:ascii="仿宋" w:hAnsi="仿宋" w:eastAsia="仿宋" w:cs="Arial"/>
                <w:b/>
                <w:bCs/>
                <w:color w:val="auto"/>
                <w:kern w:val="0"/>
                <w:sz w:val="22"/>
                <w:szCs w:val="22"/>
                <w:highlight w:val="none"/>
              </w:rPr>
            </w:pPr>
            <w:r>
              <w:rPr>
                <w:rFonts w:hint="eastAsia" w:ascii="仿宋" w:hAnsi="仿宋" w:eastAsia="仿宋" w:cs="仿宋"/>
                <w:b/>
                <w:bCs/>
                <w:color w:val="auto"/>
                <w:kern w:val="0"/>
                <w:sz w:val="24"/>
                <w:szCs w:val="24"/>
                <w:highlight w:val="none"/>
                <w:lang w:val="en-US" w:eastAsia="zh-CN"/>
              </w:rPr>
              <w:t>额（万元）</w:t>
            </w:r>
          </w:p>
        </w:tc>
      </w:tr>
      <w:tr w14:paraId="712A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523" w:type="pct"/>
            <w:vAlign w:val="center"/>
          </w:tcPr>
          <w:p w14:paraId="643F220F">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通道隐患定位组件采购项目</w:t>
            </w:r>
          </w:p>
        </w:tc>
        <w:tc>
          <w:tcPr>
            <w:tcW w:w="652" w:type="pct"/>
            <w:shd w:val="clear" w:color="auto" w:fill="auto"/>
            <w:vAlign w:val="center"/>
          </w:tcPr>
          <w:p w14:paraId="650A91B5">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详见技术规范</w:t>
            </w:r>
          </w:p>
        </w:tc>
        <w:tc>
          <w:tcPr>
            <w:tcW w:w="253" w:type="pct"/>
            <w:shd w:val="clear" w:color="000000" w:fill="FFFFFF"/>
            <w:vAlign w:val="center"/>
          </w:tcPr>
          <w:p w14:paraId="6184BB0C">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Cs w:val="21"/>
                <w:highlight w:val="none"/>
              </w:rPr>
              <w:t>套</w:t>
            </w:r>
          </w:p>
        </w:tc>
        <w:tc>
          <w:tcPr>
            <w:tcW w:w="357" w:type="pct"/>
            <w:shd w:val="clear" w:color="000000" w:fill="FFFFFF"/>
            <w:vAlign w:val="center"/>
          </w:tcPr>
          <w:p w14:paraId="3C08A396">
            <w:pPr>
              <w:widowControl/>
              <w:jc w:val="center"/>
              <w:rPr>
                <w:rFonts w:ascii="仿宋" w:hAnsi="仿宋" w:eastAsia="仿宋" w:cs="Arial"/>
                <w:color w:val="auto"/>
                <w:kern w:val="0"/>
                <w:sz w:val="20"/>
                <w:highlight w:val="none"/>
              </w:rPr>
            </w:pPr>
            <w:r>
              <w:rPr>
                <w:rFonts w:hint="eastAsia" w:ascii="仿宋" w:hAnsi="仿宋" w:eastAsia="仿宋" w:cs="Arial"/>
                <w:color w:val="auto"/>
                <w:kern w:val="0"/>
                <w:sz w:val="20"/>
                <w:highlight w:val="none"/>
              </w:rPr>
              <w:t>13</w:t>
            </w:r>
          </w:p>
        </w:tc>
        <w:tc>
          <w:tcPr>
            <w:tcW w:w="429" w:type="pct"/>
            <w:shd w:val="clear" w:color="auto" w:fill="auto"/>
            <w:vAlign w:val="center"/>
          </w:tcPr>
          <w:p w14:paraId="32787E5F">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接到供货通知后15日内</w:t>
            </w:r>
          </w:p>
        </w:tc>
        <w:tc>
          <w:tcPr>
            <w:tcW w:w="336" w:type="pct"/>
            <w:vAlign w:val="center"/>
          </w:tcPr>
          <w:p w14:paraId="5394C3EC">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2年</w:t>
            </w:r>
          </w:p>
        </w:tc>
        <w:tc>
          <w:tcPr>
            <w:tcW w:w="412" w:type="pct"/>
            <w:shd w:val="clear" w:color="auto" w:fill="auto"/>
            <w:vAlign w:val="center"/>
          </w:tcPr>
          <w:p w14:paraId="0D2D2488">
            <w:pPr>
              <w:widowControl/>
              <w:jc w:val="center"/>
              <w:rPr>
                <w:rFonts w:ascii="仿宋" w:hAnsi="仿宋" w:eastAsia="仿宋" w:cs="Arial"/>
                <w:color w:val="auto"/>
                <w:kern w:val="0"/>
                <w:szCs w:val="21"/>
                <w:highlight w:val="none"/>
              </w:rPr>
            </w:pPr>
            <w:r>
              <w:rPr>
                <w:rFonts w:hint="eastAsia" w:ascii="仿宋" w:hAnsi="仿宋" w:eastAsia="仿宋" w:cs="Arial"/>
                <w:color w:val="auto"/>
                <w:kern w:val="0"/>
                <w:sz w:val="22"/>
                <w:szCs w:val="22"/>
                <w:highlight w:val="none"/>
              </w:rPr>
              <w:t>买方指定仓库地面交货</w:t>
            </w:r>
          </w:p>
        </w:tc>
        <w:tc>
          <w:tcPr>
            <w:tcW w:w="932" w:type="pct"/>
            <w:shd w:val="clear" w:color="auto" w:fill="auto"/>
            <w:vAlign w:val="center"/>
          </w:tcPr>
          <w:p w14:paraId="0B3F87AD">
            <w:pPr>
              <w:autoSpaceDN w:val="0"/>
              <w:jc w:val="center"/>
              <w:rPr>
                <w:rFonts w:hint="eastAsia" w:ascii="仿宋" w:hAnsi="仿宋" w:eastAsia="仿宋" w:cs="Arial"/>
                <w:color w:val="auto"/>
                <w:kern w:val="0"/>
                <w:sz w:val="22"/>
                <w:szCs w:val="22"/>
                <w:highlight w:val="none"/>
              </w:rPr>
            </w:pPr>
            <w:r>
              <w:rPr>
                <w:rFonts w:hint="eastAsia" w:ascii="仿宋" w:hAnsi="仿宋" w:eastAsia="仿宋"/>
                <w:color w:val="auto"/>
                <w:kern w:val="0"/>
                <w:sz w:val="24"/>
                <w:szCs w:val="24"/>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宋体"/>
                <w:color w:val="auto"/>
                <w:kern w:val="0"/>
                <w:sz w:val="22"/>
                <w:szCs w:val="22"/>
                <w:highlight w:val="none"/>
              </w:rPr>
              <w:t>制造商</w:t>
            </w:r>
            <w:r>
              <w:rPr>
                <w:rFonts w:hint="eastAsia" w:ascii="仿宋" w:hAnsi="仿宋" w:eastAsia="仿宋" w:cs="宋体"/>
                <w:b w:val="0"/>
                <w:bCs w:val="0"/>
                <w:color w:val="auto"/>
                <w:kern w:val="0"/>
                <w:sz w:val="22"/>
                <w:szCs w:val="22"/>
                <w:highlight w:val="none"/>
                <w:lang w:eastAsia="zh-CN"/>
              </w:rPr>
              <w:t>；</w:t>
            </w:r>
            <w:r>
              <w:rPr>
                <w:rFonts w:hint="eastAsia" w:ascii="仿宋" w:hAnsi="仿宋" w:eastAsia="仿宋" w:cs="宋体"/>
                <w:b w:val="0"/>
                <w:bCs w:val="0"/>
                <w:color w:val="auto"/>
                <w:kern w:val="0"/>
                <w:sz w:val="22"/>
                <w:szCs w:val="22"/>
                <w:highlight w:val="none"/>
                <w:lang w:val="en-US" w:eastAsia="zh-CN"/>
              </w:rPr>
              <w:t>2.</w:t>
            </w:r>
            <w:r>
              <w:rPr>
                <w:rFonts w:hint="eastAsia" w:ascii="仿宋" w:hAnsi="仿宋" w:eastAsia="仿宋" w:cs="仿宋"/>
                <w:b w:val="0"/>
                <w:bCs w:val="0"/>
                <w:color w:val="auto"/>
                <w:kern w:val="0"/>
                <w:sz w:val="24"/>
                <w:szCs w:val="24"/>
                <w:highlight w:val="none"/>
                <w:lang w:val="en-US" w:eastAsia="zh-CN"/>
              </w:rPr>
              <w:t>生产厂房</w:t>
            </w:r>
            <w:r>
              <w:rPr>
                <w:rFonts w:hint="eastAsia" w:ascii="仿宋" w:hAnsi="仿宋" w:eastAsia="仿宋" w:cs="仿宋"/>
                <w:b w:val="0"/>
                <w:bCs w:val="0"/>
                <w:color w:val="auto"/>
                <w:kern w:val="0"/>
                <w:sz w:val="22"/>
                <w:szCs w:val="22"/>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619" w:type="pct"/>
            <w:shd w:val="clear" w:color="auto" w:fill="auto"/>
            <w:vAlign w:val="center"/>
          </w:tcPr>
          <w:p w14:paraId="60E907EE">
            <w:pPr>
              <w:autoSpaceDN w:val="0"/>
              <w:jc w:val="center"/>
              <w:rPr>
                <w:rFonts w:hint="eastAsia" w:ascii="仿宋" w:hAnsi="仿宋" w:eastAsia="仿宋" w:cs="Arial"/>
                <w:color w:val="auto"/>
                <w:kern w:val="0"/>
                <w:sz w:val="22"/>
                <w:szCs w:val="22"/>
                <w:highlight w:val="none"/>
              </w:rPr>
            </w:pPr>
            <w:r>
              <w:rPr>
                <w:rFonts w:hint="eastAsia" w:ascii="仿宋" w:hAnsi="仿宋" w:eastAsia="仿宋" w:cs="仿宋"/>
                <w:b w:val="0"/>
                <w:bCs w:val="0"/>
                <w:color w:val="auto"/>
                <w:kern w:val="0"/>
                <w:sz w:val="22"/>
                <w:szCs w:val="22"/>
                <w:highlight w:val="none"/>
                <w:lang w:eastAsia="zh-CN"/>
              </w:rPr>
              <w:t>业绩要求：2022年1月1日至招标公告发布之日内，具有隧道故障监测类产品或组件累计销售业绩不少于100万。（时间以合同签订日期为准，须提供用户合同封面、金额页、合同签字盖章页复印件、证明合同内容的合同页；发票复印件；发票查验截图）。</w:t>
            </w:r>
          </w:p>
        </w:tc>
        <w:tc>
          <w:tcPr>
            <w:tcW w:w="482" w:type="pct"/>
            <w:shd w:val="clear" w:color="auto" w:fill="auto"/>
            <w:vAlign w:val="center"/>
          </w:tcPr>
          <w:p w14:paraId="3AD618EE">
            <w:pPr>
              <w:widowControl/>
              <w:jc w:val="center"/>
              <w:rPr>
                <w:rFonts w:hint="default" w:ascii="仿宋" w:hAnsi="仿宋" w:eastAsia="仿宋" w:cs="Arial"/>
                <w:color w:val="auto"/>
                <w:kern w:val="0"/>
                <w:sz w:val="22"/>
                <w:szCs w:val="22"/>
                <w:highlight w:val="none"/>
                <w:lang w:val="en-US"/>
              </w:rPr>
            </w:pPr>
            <w:r>
              <w:rPr>
                <w:rFonts w:hint="eastAsia" w:ascii="仿宋" w:hAnsi="仿宋" w:eastAsia="仿宋" w:cs="Arial"/>
                <w:color w:val="auto"/>
                <w:kern w:val="0"/>
                <w:sz w:val="22"/>
                <w:szCs w:val="22"/>
                <w:highlight w:val="none"/>
                <w:lang w:val="en-US" w:eastAsia="zh-CN"/>
              </w:rPr>
              <w:t>1.2</w:t>
            </w:r>
          </w:p>
        </w:tc>
      </w:tr>
    </w:tbl>
    <w:p w14:paraId="5E3C2EF2">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具体供货不局限于上述产品。应包括上述产品相关配件，类似升级产品。</w:t>
      </w:r>
    </w:p>
    <w:p w14:paraId="29FAD077">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备注：</w:t>
      </w:r>
    </w:p>
    <w:p w14:paraId="3D2405AF">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AC6AA71">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kern w:val="2"/>
          <w:sz w:val="24"/>
          <w:szCs w:val="24"/>
          <w:highlight w:val="none"/>
          <w:lang w:eastAsia="zh-CN" w:bidi="ar-SA"/>
        </w:rPr>
        <w:t>2.投标文件中提供的证明材料复印件应复印清晰、可辨认且不得遮盖、涂抹，否则视为无效。</w:t>
      </w:r>
    </w:p>
    <w:p w14:paraId="5FE46831">
      <w:pPr>
        <w:widowControl/>
        <w:spacing w:after="0" w:line="240" w:lineRule="auto"/>
        <w:ind w:firstLine="480" w:firstLineChars="200"/>
        <w:jc w:val="left"/>
        <w:rPr>
          <w:rFonts w:hint="eastAsia" w:ascii="仿宋" w:hAnsi="仿宋" w:eastAsia="仿宋" w:cs="仿宋"/>
          <w:color w:val="auto"/>
          <w:kern w:val="2"/>
          <w:sz w:val="24"/>
          <w:szCs w:val="24"/>
          <w:highlight w:val="none"/>
          <w:lang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kern w:val="2"/>
          <w:sz w:val="24"/>
          <w:szCs w:val="24"/>
          <w:highlight w:val="none"/>
          <w:lang w:eastAsia="zh-CN" w:bidi="ar-SA"/>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8A0EE0F">
      <w:pPr>
        <w:pStyle w:val="3"/>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分标九：故障监测综合处理组件采购项目</w:t>
      </w:r>
    </w:p>
    <w:p w14:paraId="030D3D75">
      <w:pPr>
        <w:pStyle w:val="3"/>
        <w:widowControl w:val="0"/>
        <w:spacing w:after="0" w:line="240" w:lineRule="auto"/>
        <w:jc w:val="left"/>
        <w:outlineLvl w:val="1"/>
        <w:rPr>
          <w:rFonts w:hint="eastAsia" w:ascii="宋体" w:hAnsi="宋体" w:eastAsia="宋体" w:cs="宋体"/>
          <w:b/>
          <w:bCs/>
          <w:color w:val="auto"/>
          <w:highlight w:val="none"/>
          <w:lang w:val="en-US" w:eastAsia="zh-CN"/>
        </w:rPr>
      </w:pPr>
      <w:r>
        <w:rPr>
          <w:rFonts w:hint="eastAsia" w:ascii="黑体" w:hAnsi="黑体" w:eastAsia="黑体" w:cs="黑体"/>
          <w:b/>
          <w:bCs/>
          <w:color w:val="auto"/>
          <w:kern w:val="2"/>
          <w:sz w:val="24"/>
          <w:highlight w:val="none"/>
          <w:lang w:val="en-US" w:eastAsia="zh-CN" w:bidi="ar-SA"/>
        </w:rPr>
        <w:t>分标编号：CY0625SWWP28FF9</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36"/>
        <w:gridCol w:w="933"/>
        <w:gridCol w:w="1183"/>
        <w:gridCol w:w="919"/>
        <w:gridCol w:w="837"/>
        <w:gridCol w:w="902"/>
        <w:gridCol w:w="4123"/>
        <w:gridCol w:w="2402"/>
        <w:gridCol w:w="834"/>
      </w:tblGrid>
      <w:tr w14:paraId="0B3C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7" w:type="pct"/>
            <w:noWrap w:val="0"/>
            <w:vAlign w:val="center"/>
          </w:tcPr>
          <w:p w14:paraId="60CC53EC">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471" w:type="pct"/>
            <w:noWrap w:val="0"/>
            <w:vAlign w:val="center"/>
          </w:tcPr>
          <w:p w14:paraId="47593F09">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主要技术要求</w:t>
            </w:r>
          </w:p>
        </w:tc>
        <w:tc>
          <w:tcPr>
            <w:tcW w:w="329" w:type="pct"/>
            <w:noWrap w:val="0"/>
            <w:vAlign w:val="center"/>
          </w:tcPr>
          <w:p w14:paraId="06558082">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417" w:type="pct"/>
            <w:noWrap w:val="0"/>
            <w:vAlign w:val="center"/>
          </w:tcPr>
          <w:p w14:paraId="508C67B7">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324" w:type="pct"/>
            <w:noWrap w:val="0"/>
            <w:vAlign w:val="center"/>
          </w:tcPr>
          <w:p w14:paraId="0C936C56">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交货日期</w:t>
            </w:r>
          </w:p>
        </w:tc>
        <w:tc>
          <w:tcPr>
            <w:tcW w:w="295" w:type="pct"/>
            <w:noWrap w:val="0"/>
            <w:vAlign w:val="center"/>
          </w:tcPr>
          <w:p w14:paraId="078BDD80">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318" w:type="pct"/>
            <w:noWrap w:val="0"/>
            <w:vAlign w:val="center"/>
          </w:tcPr>
          <w:p w14:paraId="3B283856">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交货地点</w:t>
            </w:r>
          </w:p>
        </w:tc>
        <w:tc>
          <w:tcPr>
            <w:tcW w:w="1454" w:type="pct"/>
            <w:noWrap w:val="0"/>
            <w:vAlign w:val="center"/>
          </w:tcPr>
          <w:p w14:paraId="27F579E2">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847" w:type="pct"/>
            <w:noWrap w:val="0"/>
            <w:vAlign w:val="center"/>
          </w:tcPr>
          <w:p w14:paraId="70025BC4">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294" w:type="pct"/>
            <w:noWrap w:val="0"/>
            <w:vAlign w:val="center"/>
          </w:tcPr>
          <w:p w14:paraId="654CADD0">
            <w:pPr>
              <w:widowControl/>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w:t>
            </w:r>
          </w:p>
          <w:p w14:paraId="429112CB">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额（万元）</w:t>
            </w:r>
          </w:p>
        </w:tc>
      </w:tr>
      <w:tr w14:paraId="329F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7" w:type="pct"/>
            <w:shd w:val="clear" w:color="auto" w:fill="auto"/>
            <w:noWrap w:val="0"/>
            <w:vAlign w:val="center"/>
          </w:tcPr>
          <w:p w14:paraId="4BE6757C">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故障监测综合处理组件采购项目</w:t>
            </w:r>
          </w:p>
        </w:tc>
        <w:tc>
          <w:tcPr>
            <w:tcW w:w="471" w:type="pct"/>
            <w:shd w:val="clear" w:color="auto" w:fill="auto"/>
            <w:noWrap w:val="0"/>
            <w:vAlign w:val="center"/>
          </w:tcPr>
          <w:p w14:paraId="1AC01E86">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详见技术规范</w:t>
            </w:r>
          </w:p>
        </w:tc>
        <w:tc>
          <w:tcPr>
            <w:tcW w:w="329" w:type="pct"/>
            <w:shd w:val="clear" w:color="000000" w:fill="FFFFFF"/>
            <w:noWrap w:val="0"/>
            <w:vAlign w:val="center"/>
          </w:tcPr>
          <w:p w14:paraId="56313939">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套</w:t>
            </w:r>
          </w:p>
        </w:tc>
        <w:tc>
          <w:tcPr>
            <w:tcW w:w="417" w:type="pct"/>
            <w:shd w:val="clear" w:color="000000" w:fill="FFFFFF"/>
            <w:noWrap w:val="0"/>
            <w:vAlign w:val="center"/>
          </w:tcPr>
          <w:p w14:paraId="334E912B">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30</w:t>
            </w:r>
          </w:p>
        </w:tc>
        <w:tc>
          <w:tcPr>
            <w:tcW w:w="324" w:type="pct"/>
            <w:noWrap w:val="0"/>
            <w:vAlign w:val="center"/>
          </w:tcPr>
          <w:p w14:paraId="480F28A4">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接到供货通知后15日内</w:t>
            </w:r>
          </w:p>
        </w:tc>
        <w:tc>
          <w:tcPr>
            <w:tcW w:w="295" w:type="pct"/>
            <w:noWrap w:val="0"/>
            <w:vAlign w:val="center"/>
          </w:tcPr>
          <w:p w14:paraId="1C76C3A7">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2年</w:t>
            </w:r>
          </w:p>
        </w:tc>
        <w:tc>
          <w:tcPr>
            <w:tcW w:w="318" w:type="pct"/>
            <w:noWrap w:val="0"/>
            <w:vAlign w:val="center"/>
          </w:tcPr>
          <w:p w14:paraId="76483C0F">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买方指定仓库地面交货</w:t>
            </w:r>
          </w:p>
        </w:tc>
        <w:tc>
          <w:tcPr>
            <w:tcW w:w="1454" w:type="pct"/>
            <w:noWrap w:val="0"/>
            <w:vAlign w:val="center"/>
          </w:tcPr>
          <w:p w14:paraId="772502A3">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val="en-US" w:eastAsia="zh-CN"/>
              </w:rPr>
              <w:t>:</w:t>
            </w:r>
            <w:r>
              <w:rPr>
                <w:rFonts w:hint="eastAsia" w:ascii="仿宋" w:hAnsi="仿宋" w:eastAsia="仿宋" w:cs="仿宋"/>
                <w:b w:val="0"/>
                <w:bCs w:val="0"/>
                <w:color w:val="auto"/>
                <w:kern w:val="0"/>
                <w:sz w:val="22"/>
                <w:szCs w:val="22"/>
                <w:highlight w:val="none"/>
              </w:rPr>
              <w:t>制造商</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rPr>
              <w:t>生产厂房</w:t>
            </w:r>
            <w:r>
              <w:rPr>
                <w:rFonts w:hint="eastAsia" w:ascii="仿宋" w:hAnsi="仿宋" w:eastAsia="仿宋" w:cs="仿宋"/>
                <w:b w:val="0"/>
                <w:bCs w:val="0"/>
                <w:color w:val="auto"/>
                <w:kern w:val="0"/>
                <w:sz w:val="22"/>
                <w:szCs w:val="22"/>
                <w:highlight w:val="none"/>
                <w:lang w:val="en-US" w:eastAsia="zh-CN"/>
              </w:rPr>
              <w:t>:</w:t>
            </w:r>
            <w:r>
              <w:rPr>
                <w:rFonts w:hint="eastAsia" w:ascii="仿宋" w:hAnsi="仿宋" w:eastAsia="仿宋" w:cs="仿宋"/>
                <w:b w:val="0"/>
                <w:bCs w:val="0"/>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847" w:type="pct"/>
            <w:noWrap w:val="0"/>
            <w:vAlign w:val="center"/>
          </w:tcPr>
          <w:p w14:paraId="7F042ED7">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rPr>
              <w:t>业绩要求</w:t>
            </w:r>
            <w:r>
              <w:rPr>
                <w:rFonts w:hint="eastAsia" w:ascii="仿宋" w:hAnsi="仿宋" w:eastAsia="仿宋" w:cs="仿宋"/>
                <w:b w:val="0"/>
                <w:bCs w:val="0"/>
                <w:color w:val="auto"/>
                <w:kern w:val="0"/>
                <w:sz w:val="22"/>
                <w:szCs w:val="22"/>
                <w:highlight w:val="none"/>
                <w:lang w:val="en-US" w:eastAsia="zh-CN"/>
              </w:rPr>
              <w:t>:</w:t>
            </w:r>
            <w:r>
              <w:rPr>
                <w:rFonts w:hint="eastAsia" w:ascii="仿宋" w:hAnsi="仿宋" w:eastAsia="仿宋" w:cs="仿宋"/>
                <w:b w:val="0"/>
                <w:bCs w:val="0"/>
                <w:color w:val="auto"/>
                <w:kern w:val="0"/>
                <w:sz w:val="22"/>
                <w:szCs w:val="22"/>
                <w:highlight w:val="none"/>
              </w:rPr>
              <w:t>2022年1月1日至采购公告发布之日内，具有线路故障监测类产品或组件累计销售业绩不少于100万。（时间以合同签订日期为准，须提供用户合同封面、金额页、合同签字盖章页复印件、证明合同内容的合同页；发票复印件；发票查验截图）。</w:t>
            </w:r>
          </w:p>
        </w:tc>
        <w:tc>
          <w:tcPr>
            <w:tcW w:w="294" w:type="pct"/>
            <w:noWrap w:val="0"/>
            <w:vAlign w:val="center"/>
          </w:tcPr>
          <w:p w14:paraId="73688C51">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2.7</w:t>
            </w:r>
          </w:p>
        </w:tc>
      </w:tr>
    </w:tbl>
    <w:p w14:paraId="07B008DE">
      <w:pPr>
        <w:ind w:firstLine="420"/>
        <w:rPr>
          <w:rFonts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5901943F">
      <w:pP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14:paraId="5CAC5681">
      <w:pP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2218B73">
      <w:pPr>
        <w:rPr>
          <w:rFonts w:ascii="仿宋" w:hAnsi="仿宋" w:eastAsia="仿宋"/>
          <w:color w:val="auto"/>
          <w:sz w:val="22"/>
          <w:szCs w:val="22"/>
          <w:highlight w:val="none"/>
        </w:rPr>
      </w:pPr>
      <w:r>
        <w:rPr>
          <w:rFonts w:ascii="仿宋" w:hAnsi="仿宋" w:eastAsia="仿宋"/>
          <w:color w:val="auto"/>
          <w:sz w:val="22"/>
          <w:szCs w:val="22"/>
          <w:highlight w:val="none"/>
        </w:rPr>
        <w:t>2</w:t>
      </w:r>
      <w:r>
        <w:rPr>
          <w:rFonts w:hint="eastAsia" w:ascii="仿宋" w:hAnsi="仿宋" w:eastAsia="仿宋"/>
          <w:color w:val="auto"/>
          <w:sz w:val="22"/>
          <w:szCs w:val="22"/>
          <w:highlight w:val="none"/>
        </w:rPr>
        <w:t>.投标文件中提供的证明材料复印件应复印清晰、可辨认且不得遮盖、涂抹，否则视为无效。</w:t>
      </w:r>
    </w:p>
    <w:p w14:paraId="719C26BE">
      <w:pPr>
        <w:pStyle w:val="5"/>
        <w:rPr>
          <w:color w:val="auto"/>
          <w:highlight w:val="none"/>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cs="仿宋"/>
          <w:color w:val="auto"/>
          <w:sz w:val="21"/>
          <w:szCs w:val="21"/>
          <w:highlight w:val="none"/>
        </w:rPr>
        <w:t>3.</w:t>
      </w:r>
      <w:r>
        <w:rPr>
          <w:rFonts w:hint="eastAsia" w:ascii="仿宋" w:hAnsi="仿宋" w:eastAsia="仿宋"/>
          <w:b/>
          <w:bCs/>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b/>
          <w:bCs/>
          <w:color w:val="auto"/>
          <w:sz w:val="22"/>
          <w:szCs w:val="22"/>
          <w:highlight w:val="none"/>
        </w:rPr>
        <w:t>以合同签订时间为准</w:t>
      </w:r>
      <w:r>
        <w:rPr>
          <w:rFonts w:hint="eastAsia" w:ascii="仿宋" w:hAnsi="仿宋" w:eastAsia="仿宋"/>
          <w:b/>
          <w:bCs/>
          <w:color w:val="auto"/>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b/>
          <w:bCs/>
          <w:color w:val="auto"/>
          <w:sz w:val="22"/>
          <w:szCs w:val="22"/>
          <w:highlight w:val="none"/>
        </w:rPr>
        <w:t>不得晚于</w:t>
      </w:r>
      <w:r>
        <w:rPr>
          <w:rFonts w:hint="eastAsia" w:ascii="仿宋" w:hAnsi="仿宋" w:eastAsia="仿宋"/>
          <w:b/>
          <w:bCs/>
          <w:color w:val="auto"/>
          <w:sz w:val="22"/>
          <w:szCs w:val="22"/>
          <w:highlight w:val="none"/>
        </w:rPr>
        <w:t>采购公告发布时间。未提供发票或未提供对应发票查验结果截图的或发票开标日期晚于采购公告发布时间的业绩不予认可。所有业绩支撑证明材料内容须保证清晰、可辨认且不得遮盖、涂抹。</w:t>
      </w:r>
    </w:p>
    <w:p w14:paraId="59A9A0B6">
      <w:pPr>
        <w:pStyle w:val="3"/>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分标十：通信单元电子标签采购项目</w:t>
      </w:r>
    </w:p>
    <w:p w14:paraId="09A5EE8C">
      <w:pPr>
        <w:pStyle w:val="3"/>
        <w:widowControl w:val="0"/>
        <w:spacing w:after="0" w:line="240" w:lineRule="auto"/>
        <w:jc w:val="left"/>
        <w:outlineLvl w:val="1"/>
        <w:rPr>
          <w:rFonts w:hint="eastAsia" w:ascii="宋体" w:hAnsi="宋体" w:eastAsia="宋体" w:cs="宋体"/>
          <w:b/>
          <w:bCs/>
          <w:color w:val="auto"/>
          <w:highlight w:val="none"/>
          <w:lang w:val="en-US" w:eastAsia="zh-CN"/>
        </w:rPr>
      </w:pPr>
      <w:r>
        <w:rPr>
          <w:rFonts w:hint="eastAsia" w:ascii="黑体" w:hAnsi="黑体" w:eastAsia="黑体" w:cs="黑体"/>
          <w:b/>
          <w:bCs/>
          <w:color w:val="auto"/>
          <w:kern w:val="2"/>
          <w:sz w:val="24"/>
          <w:highlight w:val="none"/>
          <w:lang w:val="en-US" w:eastAsia="zh-CN" w:bidi="ar-SA"/>
        </w:rPr>
        <w:t>分标编号：CY0625SWWP28FF10</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691"/>
        <w:gridCol w:w="2550"/>
        <w:gridCol w:w="599"/>
        <w:gridCol w:w="766"/>
        <w:gridCol w:w="814"/>
        <w:gridCol w:w="741"/>
        <w:gridCol w:w="803"/>
        <w:gridCol w:w="3695"/>
        <w:gridCol w:w="2148"/>
        <w:gridCol w:w="743"/>
      </w:tblGrid>
      <w:tr w14:paraId="60C2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224" w:type="pct"/>
            <w:noWrap w:val="0"/>
            <w:vAlign w:val="center"/>
          </w:tcPr>
          <w:p w14:paraId="1CE7ED54">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项目名称</w:t>
            </w:r>
          </w:p>
        </w:tc>
        <w:tc>
          <w:tcPr>
            <w:tcW w:w="250" w:type="pct"/>
            <w:noWrap w:val="0"/>
            <w:vAlign w:val="center"/>
          </w:tcPr>
          <w:p w14:paraId="0569773F">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物资名称</w:t>
            </w:r>
          </w:p>
        </w:tc>
        <w:tc>
          <w:tcPr>
            <w:tcW w:w="905" w:type="pct"/>
            <w:noWrap w:val="0"/>
            <w:vAlign w:val="center"/>
          </w:tcPr>
          <w:p w14:paraId="22CF5159">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主要技术要求</w:t>
            </w:r>
          </w:p>
        </w:tc>
        <w:tc>
          <w:tcPr>
            <w:tcW w:w="217" w:type="pct"/>
            <w:noWrap w:val="0"/>
            <w:vAlign w:val="center"/>
          </w:tcPr>
          <w:p w14:paraId="678075EF">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单位</w:t>
            </w:r>
          </w:p>
        </w:tc>
        <w:tc>
          <w:tcPr>
            <w:tcW w:w="209" w:type="pct"/>
            <w:noWrap w:val="0"/>
            <w:vAlign w:val="center"/>
          </w:tcPr>
          <w:p w14:paraId="3270251F">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数量</w:t>
            </w:r>
          </w:p>
        </w:tc>
        <w:tc>
          <w:tcPr>
            <w:tcW w:w="293" w:type="pct"/>
            <w:noWrap w:val="0"/>
            <w:vAlign w:val="center"/>
          </w:tcPr>
          <w:p w14:paraId="6E7BBF83">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交货日期</w:t>
            </w:r>
          </w:p>
        </w:tc>
        <w:tc>
          <w:tcPr>
            <w:tcW w:w="267" w:type="pct"/>
            <w:noWrap w:val="0"/>
            <w:vAlign w:val="center"/>
          </w:tcPr>
          <w:p w14:paraId="23E97FBE">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质保期</w:t>
            </w:r>
          </w:p>
        </w:tc>
        <w:tc>
          <w:tcPr>
            <w:tcW w:w="289" w:type="pct"/>
            <w:noWrap w:val="0"/>
            <w:vAlign w:val="center"/>
          </w:tcPr>
          <w:p w14:paraId="36BC9EA2">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交货地点</w:t>
            </w:r>
          </w:p>
        </w:tc>
        <w:tc>
          <w:tcPr>
            <w:tcW w:w="1308" w:type="pct"/>
            <w:noWrap w:val="0"/>
            <w:vAlign w:val="center"/>
          </w:tcPr>
          <w:p w14:paraId="5B340E4F">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763" w:type="pct"/>
            <w:noWrap w:val="0"/>
            <w:vAlign w:val="center"/>
          </w:tcPr>
          <w:p w14:paraId="31745F78">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268" w:type="pct"/>
            <w:noWrap w:val="0"/>
            <w:vAlign w:val="center"/>
          </w:tcPr>
          <w:p w14:paraId="431FB733">
            <w:pPr>
              <w:widowControl/>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w:t>
            </w:r>
          </w:p>
          <w:p w14:paraId="0EF9F5E0">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额（万元）</w:t>
            </w:r>
          </w:p>
        </w:tc>
      </w:tr>
      <w:tr w14:paraId="40694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24" w:type="pct"/>
            <w:shd w:val="clear" w:color="auto" w:fill="auto"/>
            <w:noWrap w:val="0"/>
            <w:vAlign w:val="center"/>
          </w:tcPr>
          <w:p w14:paraId="2CE8CBC8">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sz w:val="22"/>
                <w:szCs w:val="22"/>
                <w:highlight w:val="none"/>
              </w:rPr>
              <w:t>通信单元电子标签采购项目</w:t>
            </w:r>
          </w:p>
        </w:tc>
        <w:tc>
          <w:tcPr>
            <w:tcW w:w="250" w:type="pct"/>
            <w:shd w:val="clear" w:color="auto" w:fill="auto"/>
            <w:noWrap w:val="0"/>
            <w:vAlign w:val="center"/>
          </w:tcPr>
          <w:p w14:paraId="7FD9EB09">
            <w:pPr>
              <w:widowControl/>
              <w:jc w:val="left"/>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通信单元电子标签</w:t>
            </w:r>
          </w:p>
        </w:tc>
        <w:tc>
          <w:tcPr>
            <w:tcW w:w="905" w:type="pct"/>
            <w:shd w:val="clear" w:color="auto" w:fill="auto"/>
            <w:noWrap w:val="0"/>
            <w:vAlign w:val="center"/>
          </w:tcPr>
          <w:p w14:paraId="0050D163">
            <w:pPr>
              <w:widowControl/>
              <w:jc w:val="left"/>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标签的尺寸为53×15mm，应满足应用对象的安装要求，且不影响应用效果。标签用于非接触式快速识别，能适应自动化检定/检测流水线、智能仓储等需要。标签面纸应采用白色涤纶树脂（PET）材质。标签底纸应采用透明或半透明的纸质材料。采用具有双面胶涂层的复合电子标签。电子标签的面纸背面封装一个超高频电子标签，并覆有双面胶涂层。</w:t>
            </w:r>
          </w:p>
        </w:tc>
        <w:tc>
          <w:tcPr>
            <w:tcW w:w="217" w:type="pct"/>
            <w:shd w:val="clear" w:color="000000" w:fill="FFFFFF"/>
            <w:noWrap w:val="0"/>
            <w:vAlign w:val="center"/>
          </w:tcPr>
          <w:p w14:paraId="3B24D6F6">
            <w:pPr>
              <w:widowControl/>
              <w:jc w:val="center"/>
              <w:rPr>
                <w:rFonts w:hint="eastAsia" w:ascii="仿宋" w:hAnsi="仿宋" w:eastAsia="仿宋" w:cs="仿宋"/>
                <w:bCs/>
                <w:color w:val="auto"/>
                <w:kern w:val="0"/>
                <w:sz w:val="22"/>
                <w:szCs w:val="22"/>
                <w:highlight w:val="none"/>
                <w:lang w:val="en-US" w:eastAsia="zh-CN" w:bidi="ar-SA"/>
              </w:rPr>
            </w:pPr>
            <w:r>
              <w:rPr>
                <w:rFonts w:hint="eastAsia" w:ascii="仿宋" w:hAnsi="仿宋" w:eastAsia="仿宋" w:cs="仿宋"/>
                <w:bCs/>
                <w:color w:val="auto"/>
                <w:kern w:val="0"/>
                <w:sz w:val="22"/>
                <w:szCs w:val="22"/>
                <w:highlight w:val="none"/>
              </w:rPr>
              <w:t>套</w:t>
            </w:r>
          </w:p>
        </w:tc>
        <w:tc>
          <w:tcPr>
            <w:tcW w:w="209" w:type="pct"/>
            <w:shd w:val="clear" w:color="000000" w:fill="FFFFFF"/>
            <w:noWrap w:val="0"/>
            <w:vAlign w:val="center"/>
          </w:tcPr>
          <w:p w14:paraId="533A5716">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46200</w:t>
            </w:r>
          </w:p>
        </w:tc>
        <w:tc>
          <w:tcPr>
            <w:tcW w:w="293" w:type="pct"/>
            <w:noWrap w:val="0"/>
            <w:vAlign w:val="center"/>
          </w:tcPr>
          <w:p w14:paraId="18EF4C21">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合同签订后20日内</w:t>
            </w:r>
          </w:p>
        </w:tc>
        <w:tc>
          <w:tcPr>
            <w:tcW w:w="267" w:type="pct"/>
            <w:noWrap w:val="0"/>
            <w:vAlign w:val="center"/>
          </w:tcPr>
          <w:p w14:paraId="0AFE2225">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2年</w:t>
            </w:r>
          </w:p>
        </w:tc>
        <w:tc>
          <w:tcPr>
            <w:tcW w:w="289" w:type="pct"/>
            <w:noWrap w:val="0"/>
            <w:vAlign w:val="center"/>
          </w:tcPr>
          <w:p w14:paraId="4AD56003">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买方指定仓库地面交货</w:t>
            </w:r>
          </w:p>
        </w:tc>
        <w:tc>
          <w:tcPr>
            <w:tcW w:w="1308" w:type="pct"/>
            <w:noWrap w:val="0"/>
            <w:vAlign w:val="center"/>
          </w:tcPr>
          <w:p w14:paraId="0097C78E">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763" w:type="pct"/>
            <w:noWrap w:val="0"/>
            <w:vAlign w:val="center"/>
          </w:tcPr>
          <w:p w14:paraId="530AAFC5">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rPr>
              <w:t>业绩要求</w:t>
            </w:r>
            <w:r>
              <w:rPr>
                <w:rFonts w:hint="eastAsia" w:ascii="仿宋" w:hAnsi="仿宋" w:eastAsia="仿宋" w:cs="仿宋"/>
                <w:b w:val="0"/>
                <w:bCs w:val="0"/>
                <w:color w:val="auto"/>
                <w:kern w:val="0"/>
                <w:sz w:val="22"/>
                <w:szCs w:val="22"/>
                <w:highlight w:val="none"/>
                <w:lang w:eastAsia="zh-CN"/>
              </w:rPr>
              <w:t>：2022年1月1日至采购公告发布日内,电子标签类相似产品累计销售业绩不少于10万。（时间以合同签订日期为准，须提供用户合同封面、金额页、合同签字盖章页复印件、证明合同内容的合同页、发票复印件、发票查验结果截图）。</w:t>
            </w:r>
          </w:p>
        </w:tc>
        <w:tc>
          <w:tcPr>
            <w:tcW w:w="268" w:type="pct"/>
            <w:noWrap w:val="0"/>
            <w:vAlign w:val="center"/>
          </w:tcPr>
          <w:p w14:paraId="34D8842F">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0.2</w:t>
            </w:r>
          </w:p>
        </w:tc>
      </w:tr>
    </w:tbl>
    <w:p w14:paraId="4BFDE87C">
      <w:pP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6EF83156">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176D34E2">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51B3E3D">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14D0308F">
      <w:pPr>
        <w:rPr>
          <w:rFonts w:hint="eastAsia" w:ascii="仿宋" w:hAnsi="仿宋" w:eastAsia="仿宋"/>
          <w:color w:val="auto"/>
          <w:sz w:val="22"/>
          <w:szCs w:val="22"/>
          <w:highlight w:val="none"/>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b/>
          <w:bCs/>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b/>
          <w:bCs/>
          <w:color w:val="auto"/>
          <w:sz w:val="22"/>
          <w:szCs w:val="22"/>
          <w:highlight w:val="none"/>
        </w:rPr>
        <w:t>以合同签订时间为准</w:t>
      </w:r>
      <w:r>
        <w:rPr>
          <w:rFonts w:hint="eastAsia" w:ascii="仿宋" w:hAnsi="仿宋" w:eastAsia="仿宋"/>
          <w:b/>
          <w:bCs/>
          <w:color w:val="auto"/>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b/>
          <w:bCs/>
          <w:color w:val="auto"/>
          <w:sz w:val="22"/>
          <w:szCs w:val="22"/>
          <w:highlight w:val="none"/>
        </w:rPr>
        <w:t>不得晚于</w:t>
      </w:r>
      <w:r>
        <w:rPr>
          <w:rFonts w:hint="eastAsia" w:ascii="仿宋" w:hAnsi="仿宋" w:eastAsia="仿宋"/>
          <w:b/>
          <w:bCs/>
          <w:color w:val="auto"/>
          <w:sz w:val="22"/>
          <w:szCs w:val="22"/>
          <w:highlight w:val="none"/>
        </w:rPr>
        <w:t>采购公告发布时间。未提供发票或未提供对应发票查验结果截图的或发票开标日期</w:t>
      </w:r>
      <w:r>
        <w:rPr>
          <w:rFonts w:hint="eastAsia" w:ascii="仿宋" w:hAnsi="仿宋" w:eastAsia="仿宋"/>
          <w:b/>
          <w:bCs/>
          <w:color w:val="auto"/>
          <w:sz w:val="22"/>
          <w:szCs w:val="22"/>
          <w:highlight w:val="none"/>
        </w:rPr>
        <w:t>晚于</w:t>
      </w:r>
      <w:r>
        <w:rPr>
          <w:rFonts w:hint="eastAsia" w:ascii="仿宋" w:hAnsi="仿宋" w:eastAsia="仿宋"/>
          <w:b/>
          <w:bCs/>
          <w:color w:val="auto"/>
          <w:sz w:val="22"/>
          <w:szCs w:val="22"/>
          <w:highlight w:val="none"/>
        </w:rPr>
        <w:t>采购公告发布时间的业绩不予认可。所有业绩支撑证明材料内容须保证清晰、可辨认且不得遮盖、涂抹</w:t>
      </w:r>
      <w:r>
        <w:rPr>
          <w:rFonts w:hint="eastAsia" w:ascii="仿宋" w:hAnsi="仿宋" w:eastAsia="仿宋"/>
          <w:color w:val="auto"/>
          <w:sz w:val="22"/>
          <w:szCs w:val="22"/>
          <w:highlight w:val="none"/>
        </w:rPr>
        <w:t>。</w:t>
      </w:r>
    </w:p>
    <w:p w14:paraId="58666568">
      <w:pPr>
        <w:pStyle w:val="3"/>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分标十一：智能终端开关组件采购项目</w:t>
      </w:r>
    </w:p>
    <w:p w14:paraId="3EC690F6">
      <w:pPr>
        <w:pStyle w:val="3"/>
        <w:widowControl w:val="0"/>
        <w:spacing w:after="0" w:line="240" w:lineRule="auto"/>
        <w:jc w:val="left"/>
        <w:outlineLvl w:val="1"/>
        <w:rPr>
          <w:rFonts w:hint="eastAsia" w:ascii="宋体" w:hAnsi="宋体" w:eastAsia="宋体" w:cs="宋体"/>
          <w:b/>
          <w:bCs/>
          <w:color w:val="auto"/>
          <w:highlight w:val="none"/>
          <w:lang w:val="en-US" w:eastAsia="zh-CN"/>
        </w:rPr>
      </w:pPr>
      <w:r>
        <w:rPr>
          <w:rFonts w:hint="eastAsia" w:ascii="黑体" w:hAnsi="黑体" w:eastAsia="黑体" w:cs="黑体"/>
          <w:b/>
          <w:bCs/>
          <w:color w:val="auto"/>
          <w:kern w:val="2"/>
          <w:sz w:val="24"/>
          <w:highlight w:val="none"/>
          <w:lang w:val="en-US" w:eastAsia="zh-CN" w:bidi="ar-SA"/>
        </w:rPr>
        <w:t>分标编号：CY0625SWWP28FF11</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702"/>
        <w:gridCol w:w="2561"/>
        <w:gridCol w:w="610"/>
        <w:gridCol w:w="656"/>
        <w:gridCol w:w="825"/>
        <w:gridCol w:w="752"/>
        <w:gridCol w:w="814"/>
        <w:gridCol w:w="3706"/>
        <w:gridCol w:w="2159"/>
        <w:gridCol w:w="754"/>
      </w:tblGrid>
      <w:tr w14:paraId="354E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4" w:type="pct"/>
            <w:noWrap w:val="0"/>
            <w:vAlign w:val="center"/>
          </w:tcPr>
          <w:p w14:paraId="6C4C97D6">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项目名称</w:t>
            </w:r>
          </w:p>
        </w:tc>
        <w:tc>
          <w:tcPr>
            <w:tcW w:w="250" w:type="pct"/>
            <w:noWrap w:val="0"/>
            <w:vAlign w:val="center"/>
          </w:tcPr>
          <w:p w14:paraId="01B24A0E">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物资名称</w:t>
            </w:r>
          </w:p>
        </w:tc>
        <w:tc>
          <w:tcPr>
            <w:tcW w:w="905" w:type="pct"/>
            <w:noWrap w:val="0"/>
            <w:vAlign w:val="center"/>
          </w:tcPr>
          <w:p w14:paraId="3043B8AA">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主要技术要求</w:t>
            </w:r>
          </w:p>
        </w:tc>
        <w:tc>
          <w:tcPr>
            <w:tcW w:w="217" w:type="pct"/>
            <w:noWrap w:val="0"/>
            <w:vAlign w:val="center"/>
          </w:tcPr>
          <w:p w14:paraId="47D7D7A0">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单位</w:t>
            </w:r>
          </w:p>
        </w:tc>
        <w:tc>
          <w:tcPr>
            <w:tcW w:w="209" w:type="pct"/>
            <w:noWrap w:val="0"/>
            <w:vAlign w:val="center"/>
          </w:tcPr>
          <w:p w14:paraId="01E5A8F3">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预估数量</w:t>
            </w:r>
          </w:p>
        </w:tc>
        <w:tc>
          <w:tcPr>
            <w:tcW w:w="293" w:type="pct"/>
            <w:noWrap w:val="0"/>
            <w:vAlign w:val="center"/>
          </w:tcPr>
          <w:p w14:paraId="38F21C2D">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交货日期</w:t>
            </w:r>
          </w:p>
        </w:tc>
        <w:tc>
          <w:tcPr>
            <w:tcW w:w="267" w:type="pct"/>
            <w:noWrap w:val="0"/>
            <w:vAlign w:val="center"/>
          </w:tcPr>
          <w:p w14:paraId="35B21C66">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质保期</w:t>
            </w:r>
          </w:p>
        </w:tc>
        <w:tc>
          <w:tcPr>
            <w:tcW w:w="289" w:type="pct"/>
            <w:noWrap w:val="0"/>
            <w:vAlign w:val="center"/>
          </w:tcPr>
          <w:p w14:paraId="2FFEA061">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交货地点</w:t>
            </w:r>
          </w:p>
        </w:tc>
        <w:tc>
          <w:tcPr>
            <w:tcW w:w="1308" w:type="pct"/>
            <w:noWrap w:val="0"/>
            <w:vAlign w:val="center"/>
          </w:tcPr>
          <w:p w14:paraId="6AF9D24E">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763" w:type="pct"/>
            <w:noWrap w:val="0"/>
            <w:vAlign w:val="center"/>
          </w:tcPr>
          <w:p w14:paraId="18415DBD">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268" w:type="pct"/>
            <w:noWrap w:val="0"/>
            <w:vAlign w:val="center"/>
          </w:tcPr>
          <w:p w14:paraId="0BB39810">
            <w:pPr>
              <w:widowControl/>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w:t>
            </w:r>
          </w:p>
          <w:p w14:paraId="2DDA15FA">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额（万元）</w:t>
            </w:r>
          </w:p>
        </w:tc>
      </w:tr>
      <w:tr w14:paraId="4E9B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24" w:type="pct"/>
            <w:vMerge w:val="restart"/>
            <w:shd w:val="clear" w:color="auto" w:fill="auto"/>
            <w:noWrap w:val="0"/>
            <w:vAlign w:val="center"/>
          </w:tcPr>
          <w:p w14:paraId="50851505">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智能终端开关组件采购项目</w:t>
            </w:r>
          </w:p>
          <w:p w14:paraId="3E1C3221">
            <w:pPr>
              <w:widowControl/>
              <w:jc w:val="center"/>
              <w:rPr>
                <w:rFonts w:hint="eastAsia" w:ascii="仿宋" w:hAnsi="仿宋" w:eastAsia="仿宋" w:cs="仿宋"/>
                <w:color w:val="auto"/>
                <w:kern w:val="0"/>
                <w:sz w:val="22"/>
                <w:szCs w:val="22"/>
                <w:highlight w:val="none"/>
                <w:lang w:val="en-US" w:eastAsia="zh-CN"/>
              </w:rPr>
            </w:pPr>
          </w:p>
        </w:tc>
        <w:tc>
          <w:tcPr>
            <w:tcW w:w="250" w:type="pct"/>
            <w:shd w:val="clear" w:color="auto" w:fill="auto"/>
            <w:noWrap w:val="0"/>
            <w:vAlign w:val="center"/>
          </w:tcPr>
          <w:p w14:paraId="4FA3D66C">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250A智能终端结构组件</w:t>
            </w:r>
          </w:p>
        </w:tc>
        <w:tc>
          <w:tcPr>
            <w:tcW w:w="905" w:type="pct"/>
            <w:shd w:val="clear" w:color="auto" w:fill="auto"/>
            <w:noWrap w:val="0"/>
            <w:vAlign w:val="center"/>
          </w:tcPr>
          <w:p w14:paraId="2D7C7706">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防护等级应满足IP20，耐非正常的热和火；尺寸（长宽高）（mm）：180*107*120。</w:t>
            </w:r>
          </w:p>
        </w:tc>
        <w:tc>
          <w:tcPr>
            <w:tcW w:w="217" w:type="pct"/>
            <w:shd w:val="clear" w:color="000000" w:fill="FFFFFF"/>
            <w:noWrap w:val="0"/>
            <w:vAlign w:val="center"/>
          </w:tcPr>
          <w:p w14:paraId="54AFEB7A">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套</w:t>
            </w:r>
          </w:p>
        </w:tc>
        <w:tc>
          <w:tcPr>
            <w:tcW w:w="209" w:type="pct"/>
            <w:noWrap w:val="0"/>
            <w:vAlign w:val="center"/>
          </w:tcPr>
          <w:p w14:paraId="3FFD1C27">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3600</w:t>
            </w:r>
          </w:p>
        </w:tc>
        <w:tc>
          <w:tcPr>
            <w:tcW w:w="293" w:type="pct"/>
            <w:vMerge w:val="restart"/>
            <w:noWrap w:val="0"/>
            <w:vAlign w:val="center"/>
          </w:tcPr>
          <w:p w14:paraId="0EA03AEB">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合同签订后20</w:t>
            </w:r>
          </w:p>
          <w:p w14:paraId="6E467720">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天内</w:t>
            </w:r>
          </w:p>
        </w:tc>
        <w:tc>
          <w:tcPr>
            <w:tcW w:w="267" w:type="pct"/>
            <w:vMerge w:val="restart"/>
            <w:noWrap w:val="0"/>
            <w:vAlign w:val="center"/>
          </w:tcPr>
          <w:p w14:paraId="7002DB7A">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24个月</w:t>
            </w:r>
          </w:p>
        </w:tc>
        <w:tc>
          <w:tcPr>
            <w:tcW w:w="289" w:type="pct"/>
            <w:vMerge w:val="restart"/>
            <w:noWrap w:val="0"/>
            <w:vAlign w:val="center"/>
          </w:tcPr>
          <w:p w14:paraId="0166825D">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买方指定仓库地面交货</w:t>
            </w:r>
          </w:p>
        </w:tc>
        <w:tc>
          <w:tcPr>
            <w:tcW w:w="1308" w:type="pct"/>
            <w:vMerge w:val="restart"/>
            <w:noWrap w:val="0"/>
            <w:vAlign w:val="center"/>
          </w:tcPr>
          <w:p w14:paraId="4D7EBC7F">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厂商要求</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制造商</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生产厂房</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763" w:type="pct"/>
            <w:vMerge w:val="restart"/>
            <w:noWrap w:val="0"/>
            <w:vAlign w:val="center"/>
          </w:tcPr>
          <w:p w14:paraId="15C2AB66">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业绩要求</w:t>
            </w:r>
            <w:r>
              <w:rPr>
                <w:rFonts w:hint="eastAsia" w:ascii="仿宋" w:hAnsi="仿宋" w:eastAsia="仿宋" w:cs="仿宋"/>
                <w:color w:val="auto"/>
                <w:kern w:val="0"/>
                <w:sz w:val="22"/>
                <w:szCs w:val="22"/>
                <w:highlight w:val="none"/>
                <w:lang w:eastAsia="zh-CN"/>
              </w:rPr>
              <w:t>：2022年1月1日至采购公告发布日内,智能断路器相似产品累计销售业绩不少于50万。（时间以合同签订日期为准，须提供用户合同封面、金额页、合同签字盖章页复印件、证明合同内容的合同页、发票复印件、发票查验结果截图）。</w:t>
            </w:r>
          </w:p>
        </w:tc>
        <w:tc>
          <w:tcPr>
            <w:tcW w:w="268" w:type="pct"/>
            <w:vMerge w:val="restart"/>
            <w:noWrap w:val="0"/>
            <w:vAlign w:val="center"/>
          </w:tcPr>
          <w:p w14:paraId="6DA65F8D">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w:t>
            </w:r>
          </w:p>
        </w:tc>
      </w:tr>
      <w:tr w14:paraId="51A9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24" w:type="pct"/>
            <w:vMerge w:val="continue"/>
            <w:shd w:val="clear" w:color="auto" w:fill="auto"/>
            <w:noWrap w:val="0"/>
            <w:vAlign w:val="center"/>
          </w:tcPr>
          <w:p w14:paraId="1C4B5DB0">
            <w:pPr>
              <w:widowControl/>
              <w:jc w:val="center"/>
              <w:rPr>
                <w:rFonts w:hint="eastAsia" w:ascii="仿宋" w:hAnsi="仿宋" w:eastAsia="仿宋" w:cs="仿宋"/>
                <w:color w:val="auto"/>
                <w:kern w:val="0"/>
                <w:sz w:val="22"/>
                <w:szCs w:val="22"/>
                <w:highlight w:val="none"/>
              </w:rPr>
            </w:pPr>
          </w:p>
        </w:tc>
        <w:tc>
          <w:tcPr>
            <w:tcW w:w="250" w:type="pct"/>
            <w:shd w:val="clear" w:color="auto" w:fill="auto"/>
            <w:noWrap w:val="0"/>
            <w:vAlign w:val="center"/>
          </w:tcPr>
          <w:p w14:paraId="711D7D21">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智能终端量测单元外壳</w:t>
            </w:r>
          </w:p>
        </w:tc>
        <w:tc>
          <w:tcPr>
            <w:tcW w:w="905" w:type="pct"/>
            <w:shd w:val="clear" w:color="auto" w:fill="auto"/>
            <w:noWrap w:val="0"/>
            <w:vAlign w:val="center"/>
          </w:tcPr>
          <w:p w14:paraId="0FC8E211">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尺寸（长宽高）（mm）：99.5*43.5*31，智能终端量测单元外壳材料应为PA66，包含导光柱。</w:t>
            </w:r>
          </w:p>
        </w:tc>
        <w:tc>
          <w:tcPr>
            <w:tcW w:w="217" w:type="pct"/>
            <w:shd w:val="clear" w:color="000000" w:fill="FFFFFF"/>
            <w:noWrap w:val="0"/>
            <w:vAlign w:val="center"/>
          </w:tcPr>
          <w:p w14:paraId="71B108BD">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套</w:t>
            </w:r>
          </w:p>
        </w:tc>
        <w:tc>
          <w:tcPr>
            <w:tcW w:w="209" w:type="pct"/>
            <w:noWrap w:val="0"/>
            <w:vAlign w:val="center"/>
          </w:tcPr>
          <w:p w14:paraId="7CBC7769">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3600</w:t>
            </w:r>
          </w:p>
        </w:tc>
        <w:tc>
          <w:tcPr>
            <w:tcW w:w="293" w:type="pct"/>
            <w:vMerge w:val="continue"/>
            <w:noWrap w:val="0"/>
            <w:vAlign w:val="center"/>
          </w:tcPr>
          <w:p w14:paraId="1E8B6EB1">
            <w:pPr>
              <w:widowControl/>
              <w:jc w:val="center"/>
              <w:rPr>
                <w:rFonts w:hint="eastAsia" w:ascii="仿宋" w:hAnsi="仿宋" w:eastAsia="仿宋" w:cs="仿宋"/>
                <w:color w:val="auto"/>
                <w:kern w:val="0"/>
                <w:sz w:val="22"/>
                <w:szCs w:val="22"/>
                <w:highlight w:val="none"/>
                <w:lang w:val="en-US" w:eastAsia="zh-CN"/>
              </w:rPr>
            </w:pPr>
          </w:p>
        </w:tc>
        <w:tc>
          <w:tcPr>
            <w:tcW w:w="267" w:type="pct"/>
            <w:vMerge w:val="continue"/>
            <w:noWrap w:val="0"/>
            <w:vAlign w:val="center"/>
          </w:tcPr>
          <w:p w14:paraId="670F7193">
            <w:pPr>
              <w:widowControl/>
              <w:jc w:val="center"/>
              <w:rPr>
                <w:rFonts w:hint="eastAsia" w:ascii="仿宋" w:hAnsi="仿宋" w:eastAsia="仿宋" w:cs="仿宋"/>
                <w:color w:val="auto"/>
                <w:kern w:val="0"/>
                <w:sz w:val="22"/>
                <w:szCs w:val="22"/>
                <w:highlight w:val="none"/>
                <w:lang w:val="en-US" w:eastAsia="zh-CN"/>
              </w:rPr>
            </w:pPr>
          </w:p>
        </w:tc>
        <w:tc>
          <w:tcPr>
            <w:tcW w:w="289" w:type="pct"/>
            <w:vMerge w:val="continue"/>
            <w:noWrap w:val="0"/>
            <w:vAlign w:val="center"/>
          </w:tcPr>
          <w:p w14:paraId="436BEBE9">
            <w:pPr>
              <w:widowControl/>
              <w:jc w:val="center"/>
              <w:rPr>
                <w:rFonts w:hint="eastAsia" w:ascii="仿宋" w:hAnsi="仿宋" w:eastAsia="仿宋" w:cs="仿宋"/>
                <w:color w:val="auto"/>
                <w:kern w:val="0"/>
                <w:sz w:val="22"/>
                <w:szCs w:val="22"/>
                <w:highlight w:val="none"/>
                <w:lang w:val="en-US" w:eastAsia="zh-CN"/>
              </w:rPr>
            </w:pPr>
          </w:p>
        </w:tc>
        <w:tc>
          <w:tcPr>
            <w:tcW w:w="1308" w:type="pct"/>
            <w:vMerge w:val="continue"/>
            <w:noWrap w:val="0"/>
            <w:vAlign w:val="center"/>
          </w:tcPr>
          <w:p w14:paraId="02994FFB">
            <w:pPr>
              <w:widowControl/>
              <w:jc w:val="center"/>
              <w:rPr>
                <w:rFonts w:hint="eastAsia" w:ascii="仿宋" w:hAnsi="仿宋" w:eastAsia="仿宋" w:cs="仿宋"/>
                <w:color w:val="auto"/>
                <w:kern w:val="0"/>
                <w:sz w:val="22"/>
                <w:szCs w:val="22"/>
                <w:highlight w:val="none"/>
                <w:lang w:val="en-US" w:eastAsia="zh-CN"/>
              </w:rPr>
            </w:pPr>
          </w:p>
        </w:tc>
        <w:tc>
          <w:tcPr>
            <w:tcW w:w="763" w:type="pct"/>
            <w:vMerge w:val="continue"/>
            <w:noWrap w:val="0"/>
            <w:vAlign w:val="center"/>
          </w:tcPr>
          <w:p w14:paraId="0F159D24">
            <w:pPr>
              <w:widowControl/>
              <w:jc w:val="center"/>
              <w:rPr>
                <w:rFonts w:hint="eastAsia" w:ascii="仿宋" w:hAnsi="仿宋" w:eastAsia="仿宋" w:cs="仿宋"/>
                <w:color w:val="auto"/>
                <w:kern w:val="0"/>
                <w:sz w:val="22"/>
                <w:szCs w:val="22"/>
                <w:highlight w:val="none"/>
                <w:lang w:val="en-US" w:eastAsia="zh-CN"/>
              </w:rPr>
            </w:pPr>
          </w:p>
        </w:tc>
        <w:tc>
          <w:tcPr>
            <w:tcW w:w="268" w:type="pct"/>
            <w:vMerge w:val="continue"/>
            <w:noWrap w:val="0"/>
            <w:vAlign w:val="center"/>
          </w:tcPr>
          <w:p w14:paraId="06C4C958">
            <w:pPr>
              <w:widowControl/>
              <w:jc w:val="center"/>
              <w:rPr>
                <w:rFonts w:hint="eastAsia" w:ascii="仿宋" w:hAnsi="仿宋" w:eastAsia="仿宋" w:cs="仿宋"/>
                <w:color w:val="auto"/>
                <w:kern w:val="0"/>
                <w:sz w:val="22"/>
                <w:szCs w:val="22"/>
                <w:highlight w:val="none"/>
                <w:lang w:val="en-US" w:eastAsia="zh-CN"/>
              </w:rPr>
            </w:pPr>
          </w:p>
        </w:tc>
      </w:tr>
      <w:tr w14:paraId="76B3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24" w:type="pct"/>
            <w:vMerge w:val="continue"/>
            <w:shd w:val="clear" w:color="auto" w:fill="auto"/>
            <w:noWrap w:val="0"/>
            <w:vAlign w:val="center"/>
          </w:tcPr>
          <w:p w14:paraId="5F2FEE47">
            <w:pPr>
              <w:widowControl/>
              <w:jc w:val="center"/>
              <w:rPr>
                <w:rFonts w:hint="eastAsia" w:ascii="仿宋" w:hAnsi="仿宋" w:eastAsia="仿宋" w:cs="仿宋"/>
                <w:color w:val="auto"/>
                <w:kern w:val="0"/>
                <w:sz w:val="22"/>
                <w:szCs w:val="22"/>
                <w:highlight w:val="none"/>
                <w:lang w:val="en-US" w:eastAsia="zh-CN"/>
              </w:rPr>
            </w:pPr>
          </w:p>
        </w:tc>
        <w:tc>
          <w:tcPr>
            <w:tcW w:w="250" w:type="pct"/>
            <w:shd w:val="clear" w:color="auto" w:fill="auto"/>
            <w:noWrap w:val="0"/>
            <w:vAlign w:val="center"/>
          </w:tcPr>
          <w:p w14:paraId="47479308">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智能终端铜排套件</w:t>
            </w:r>
          </w:p>
        </w:tc>
        <w:tc>
          <w:tcPr>
            <w:tcW w:w="905" w:type="pct"/>
            <w:shd w:val="clear" w:color="auto" w:fill="auto"/>
            <w:noWrap w:val="0"/>
            <w:vAlign w:val="center"/>
          </w:tcPr>
          <w:p w14:paraId="2837484C">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表面光洁，无氧化、划伤、凹坑，平直度好，尺寸偏差小，一套铜排由三组铜排组成，每组铜排包含进线铜排和出线铜排；进线母排：48.2*22mm，出线母排：29*22mm。</w:t>
            </w:r>
          </w:p>
        </w:tc>
        <w:tc>
          <w:tcPr>
            <w:tcW w:w="217" w:type="pct"/>
            <w:shd w:val="clear" w:color="000000" w:fill="FFFFFF"/>
            <w:noWrap w:val="0"/>
            <w:vAlign w:val="center"/>
          </w:tcPr>
          <w:p w14:paraId="2639BCED">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套</w:t>
            </w:r>
          </w:p>
        </w:tc>
        <w:tc>
          <w:tcPr>
            <w:tcW w:w="209" w:type="pct"/>
            <w:noWrap w:val="0"/>
            <w:vAlign w:val="center"/>
          </w:tcPr>
          <w:p w14:paraId="27F43C82">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3600</w:t>
            </w:r>
          </w:p>
        </w:tc>
        <w:tc>
          <w:tcPr>
            <w:tcW w:w="293" w:type="pct"/>
            <w:vMerge w:val="continue"/>
            <w:noWrap w:val="0"/>
            <w:vAlign w:val="center"/>
          </w:tcPr>
          <w:p w14:paraId="3BBA2A32">
            <w:pPr>
              <w:widowControl/>
              <w:jc w:val="center"/>
              <w:rPr>
                <w:rFonts w:hint="eastAsia" w:ascii="仿宋" w:hAnsi="仿宋" w:eastAsia="仿宋" w:cs="仿宋"/>
                <w:color w:val="auto"/>
                <w:kern w:val="0"/>
                <w:sz w:val="22"/>
                <w:szCs w:val="22"/>
                <w:highlight w:val="none"/>
                <w:lang w:val="en-US" w:eastAsia="zh-CN"/>
              </w:rPr>
            </w:pPr>
          </w:p>
        </w:tc>
        <w:tc>
          <w:tcPr>
            <w:tcW w:w="267" w:type="pct"/>
            <w:vMerge w:val="continue"/>
            <w:noWrap w:val="0"/>
            <w:vAlign w:val="center"/>
          </w:tcPr>
          <w:p w14:paraId="15C663E5">
            <w:pPr>
              <w:widowControl/>
              <w:jc w:val="center"/>
              <w:rPr>
                <w:rFonts w:hint="eastAsia" w:ascii="仿宋" w:hAnsi="仿宋" w:eastAsia="仿宋" w:cs="仿宋"/>
                <w:color w:val="auto"/>
                <w:kern w:val="0"/>
                <w:sz w:val="22"/>
                <w:szCs w:val="22"/>
                <w:highlight w:val="none"/>
                <w:lang w:val="en-US" w:eastAsia="zh-CN"/>
              </w:rPr>
            </w:pPr>
          </w:p>
        </w:tc>
        <w:tc>
          <w:tcPr>
            <w:tcW w:w="289" w:type="pct"/>
            <w:vMerge w:val="continue"/>
            <w:noWrap w:val="0"/>
            <w:vAlign w:val="center"/>
          </w:tcPr>
          <w:p w14:paraId="47E2AA91">
            <w:pPr>
              <w:widowControl/>
              <w:jc w:val="center"/>
              <w:rPr>
                <w:rFonts w:hint="eastAsia" w:ascii="仿宋" w:hAnsi="仿宋" w:eastAsia="仿宋" w:cs="仿宋"/>
                <w:color w:val="auto"/>
                <w:kern w:val="0"/>
                <w:sz w:val="22"/>
                <w:szCs w:val="22"/>
                <w:highlight w:val="none"/>
                <w:lang w:val="en-US" w:eastAsia="zh-CN"/>
              </w:rPr>
            </w:pPr>
          </w:p>
        </w:tc>
        <w:tc>
          <w:tcPr>
            <w:tcW w:w="1308" w:type="pct"/>
            <w:vMerge w:val="continue"/>
            <w:noWrap w:val="0"/>
            <w:vAlign w:val="center"/>
          </w:tcPr>
          <w:p w14:paraId="17AD23F6">
            <w:pPr>
              <w:widowControl/>
              <w:jc w:val="center"/>
              <w:rPr>
                <w:rFonts w:hint="eastAsia" w:ascii="仿宋" w:hAnsi="仿宋" w:eastAsia="仿宋" w:cs="仿宋"/>
                <w:color w:val="auto"/>
                <w:kern w:val="0"/>
                <w:sz w:val="22"/>
                <w:szCs w:val="22"/>
                <w:highlight w:val="none"/>
                <w:lang w:val="en-US" w:eastAsia="zh-CN"/>
              </w:rPr>
            </w:pPr>
          </w:p>
        </w:tc>
        <w:tc>
          <w:tcPr>
            <w:tcW w:w="763" w:type="pct"/>
            <w:vMerge w:val="continue"/>
            <w:noWrap w:val="0"/>
            <w:vAlign w:val="center"/>
          </w:tcPr>
          <w:p w14:paraId="3A385C01">
            <w:pPr>
              <w:widowControl/>
              <w:jc w:val="center"/>
              <w:rPr>
                <w:rFonts w:hint="eastAsia" w:ascii="仿宋" w:hAnsi="仿宋" w:eastAsia="仿宋" w:cs="仿宋"/>
                <w:color w:val="auto"/>
                <w:kern w:val="0"/>
                <w:sz w:val="22"/>
                <w:szCs w:val="22"/>
                <w:highlight w:val="none"/>
                <w:lang w:val="en-US" w:eastAsia="zh-CN"/>
              </w:rPr>
            </w:pPr>
          </w:p>
        </w:tc>
        <w:tc>
          <w:tcPr>
            <w:tcW w:w="268" w:type="pct"/>
            <w:vMerge w:val="continue"/>
            <w:noWrap w:val="0"/>
            <w:vAlign w:val="center"/>
          </w:tcPr>
          <w:p w14:paraId="50F2E799">
            <w:pPr>
              <w:widowControl/>
              <w:jc w:val="center"/>
              <w:rPr>
                <w:rFonts w:hint="eastAsia" w:ascii="仿宋" w:hAnsi="仿宋" w:eastAsia="仿宋" w:cs="仿宋"/>
                <w:color w:val="auto"/>
                <w:kern w:val="0"/>
                <w:sz w:val="22"/>
                <w:szCs w:val="22"/>
                <w:highlight w:val="none"/>
                <w:lang w:val="en-US" w:eastAsia="zh-CN"/>
              </w:rPr>
            </w:pPr>
          </w:p>
        </w:tc>
      </w:tr>
      <w:tr w14:paraId="3AB5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24" w:type="pct"/>
            <w:vMerge w:val="continue"/>
            <w:shd w:val="clear" w:color="auto" w:fill="auto"/>
            <w:noWrap w:val="0"/>
            <w:vAlign w:val="center"/>
          </w:tcPr>
          <w:p w14:paraId="59483307">
            <w:pPr>
              <w:widowControl/>
              <w:jc w:val="center"/>
              <w:rPr>
                <w:rFonts w:hint="eastAsia" w:ascii="仿宋" w:hAnsi="仿宋" w:eastAsia="仿宋" w:cs="仿宋"/>
                <w:color w:val="auto"/>
                <w:kern w:val="0"/>
                <w:sz w:val="22"/>
                <w:szCs w:val="22"/>
                <w:highlight w:val="none"/>
                <w:lang w:val="en-US" w:eastAsia="zh-CN"/>
              </w:rPr>
            </w:pPr>
          </w:p>
        </w:tc>
        <w:tc>
          <w:tcPr>
            <w:tcW w:w="250" w:type="pct"/>
            <w:shd w:val="clear" w:color="auto" w:fill="auto"/>
            <w:noWrap w:val="0"/>
            <w:vAlign w:val="center"/>
          </w:tcPr>
          <w:p w14:paraId="5ECC3596">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智能终端电池组件</w:t>
            </w:r>
          </w:p>
        </w:tc>
        <w:tc>
          <w:tcPr>
            <w:tcW w:w="905" w:type="pct"/>
            <w:shd w:val="clear" w:color="auto" w:fill="auto"/>
            <w:noWrap w:val="0"/>
            <w:vAlign w:val="center"/>
          </w:tcPr>
          <w:p w14:paraId="047B3629">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电压为3.6V；ZH1.5  2P的接线插头；线长度为200mm，阻燃耐火，电池组件具备短路保护能力。</w:t>
            </w:r>
          </w:p>
        </w:tc>
        <w:tc>
          <w:tcPr>
            <w:tcW w:w="217" w:type="pct"/>
            <w:shd w:val="clear" w:color="000000" w:fill="FFFFFF"/>
            <w:noWrap w:val="0"/>
            <w:vAlign w:val="center"/>
          </w:tcPr>
          <w:p w14:paraId="3E7927CA">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套</w:t>
            </w:r>
          </w:p>
        </w:tc>
        <w:tc>
          <w:tcPr>
            <w:tcW w:w="209" w:type="pct"/>
            <w:noWrap w:val="0"/>
            <w:vAlign w:val="center"/>
          </w:tcPr>
          <w:p w14:paraId="063C5961">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3600</w:t>
            </w:r>
          </w:p>
        </w:tc>
        <w:tc>
          <w:tcPr>
            <w:tcW w:w="293" w:type="pct"/>
            <w:vMerge w:val="continue"/>
            <w:noWrap w:val="0"/>
            <w:vAlign w:val="center"/>
          </w:tcPr>
          <w:p w14:paraId="64A06EA0">
            <w:pPr>
              <w:widowControl/>
              <w:jc w:val="center"/>
              <w:rPr>
                <w:rFonts w:hint="eastAsia" w:ascii="仿宋" w:hAnsi="仿宋" w:eastAsia="仿宋" w:cs="仿宋"/>
                <w:color w:val="auto"/>
                <w:kern w:val="0"/>
                <w:sz w:val="22"/>
                <w:szCs w:val="22"/>
                <w:highlight w:val="none"/>
                <w:lang w:val="en-US" w:eastAsia="zh-CN"/>
              </w:rPr>
            </w:pPr>
          </w:p>
        </w:tc>
        <w:tc>
          <w:tcPr>
            <w:tcW w:w="267" w:type="pct"/>
            <w:vMerge w:val="continue"/>
            <w:noWrap w:val="0"/>
            <w:vAlign w:val="center"/>
          </w:tcPr>
          <w:p w14:paraId="4E2F7A4C">
            <w:pPr>
              <w:widowControl/>
              <w:jc w:val="center"/>
              <w:rPr>
                <w:rFonts w:hint="eastAsia" w:ascii="仿宋" w:hAnsi="仿宋" w:eastAsia="仿宋" w:cs="仿宋"/>
                <w:color w:val="auto"/>
                <w:kern w:val="0"/>
                <w:sz w:val="22"/>
                <w:szCs w:val="22"/>
                <w:highlight w:val="none"/>
                <w:lang w:val="en-US" w:eastAsia="zh-CN"/>
              </w:rPr>
            </w:pPr>
          </w:p>
        </w:tc>
        <w:tc>
          <w:tcPr>
            <w:tcW w:w="289" w:type="pct"/>
            <w:vMerge w:val="continue"/>
            <w:noWrap w:val="0"/>
            <w:vAlign w:val="center"/>
          </w:tcPr>
          <w:p w14:paraId="58A70998">
            <w:pPr>
              <w:widowControl/>
              <w:jc w:val="center"/>
              <w:rPr>
                <w:rFonts w:hint="eastAsia" w:ascii="仿宋" w:hAnsi="仿宋" w:eastAsia="仿宋" w:cs="仿宋"/>
                <w:color w:val="auto"/>
                <w:kern w:val="0"/>
                <w:sz w:val="22"/>
                <w:szCs w:val="22"/>
                <w:highlight w:val="none"/>
                <w:lang w:val="en-US" w:eastAsia="zh-CN"/>
              </w:rPr>
            </w:pPr>
          </w:p>
        </w:tc>
        <w:tc>
          <w:tcPr>
            <w:tcW w:w="1308" w:type="pct"/>
            <w:vMerge w:val="continue"/>
            <w:noWrap w:val="0"/>
            <w:vAlign w:val="center"/>
          </w:tcPr>
          <w:p w14:paraId="12FE2B74">
            <w:pPr>
              <w:widowControl/>
              <w:jc w:val="center"/>
              <w:rPr>
                <w:rFonts w:hint="eastAsia" w:ascii="仿宋" w:hAnsi="仿宋" w:eastAsia="仿宋" w:cs="仿宋"/>
                <w:color w:val="auto"/>
                <w:kern w:val="0"/>
                <w:sz w:val="22"/>
                <w:szCs w:val="22"/>
                <w:highlight w:val="none"/>
                <w:lang w:val="en-US" w:eastAsia="zh-CN"/>
              </w:rPr>
            </w:pPr>
          </w:p>
        </w:tc>
        <w:tc>
          <w:tcPr>
            <w:tcW w:w="763" w:type="pct"/>
            <w:vMerge w:val="continue"/>
            <w:noWrap w:val="0"/>
            <w:vAlign w:val="center"/>
          </w:tcPr>
          <w:p w14:paraId="7185417D">
            <w:pPr>
              <w:widowControl/>
              <w:jc w:val="center"/>
              <w:rPr>
                <w:rFonts w:hint="eastAsia" w:ascii="仿宋" w:hAnsi="仿宋" w:eastAsia="仿宋" w:cs="仿宋"/>
                <w:color w:val="auto"/>
                <w:kern w:val="0"/>
                <w:sz w:val="22"/>
                <w:szCs w:val="22"/>
                <w:highlight w:val="none"/>
                <w:lang w:val="en-US" w:eastAsia="zh-CN"/>
              </w:rPr>
            </w:pPr>
          </w:p>
        </w:tc>
        <w:tc>
          <w:tcPr>
            <w:tcW w:w="268" w:type="pct"/>
            <w:vMerge w:val="continue"/>
            <w:noWrap w:val="0"/>
            <w:vAlign w:val="center"/>
          </w:tcPr>
          <w:p w14:paraId="4E5F2EDF">
            <w:pPr>
              <w:widowControl/>
              <w:jc w:val="center"/>
              <w:rPr>
                <w:rFonts w:hint="eastAsia" w:ascii="仿宋" w:hAnsi="仿宋" w:eastAsia="仿宋" w:cs="仿宋"/>
                <w:color w:val="auto"/>
                <w:kern w:val="0"/>
                <w:sz w:val="22"/>
                <w:szCs w:val="22"/>
                <w:highlight w:val="none"/>
                <w:lang w:val="en-US" w:eastAsia="zh-CN"/>
              </w:rPr>
            </w:pPr>
          </w:p>
        </w:tc>
      </w:tr>
      <w:tr w14:paraId="68D0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24" w:type="pct"/>
            <w:vMerge w:val="continue"/>
            <w:shd w:val="clear" w:color="auto" w:fill="auto"/>
            <w:noWrap w:val="0"/>
            <w:vAlign w:val="center"/>
          </w:tcPr>
          <w:p w14:paraId="31FAA482">
            <w:pPr>
              <w:widowControl/>
              <w:jc w:val="center"/>
              <w:rPr>
                <w:rFonts w:hint="eastAsia" w:ascii="仿宋" w:hAnsi="仿宋" w:eastAsia="仿宋" w:cs="仿宋"/>
                <w:color w:val="auto"/>
                <w:kern w:val="0"/>
                <w:sz w:val="22"/>
                <w:szCs w:val="22"/>
                <w:highlight w:val="none"/>
                <w:lang w:val="en-US" w:eastAsia="zh-CN"/>
              </w:rPr>
            </w:pPr>
          </w:p>
        </w:tc>
        <w:tc>
          <w:tcPr>
            <w:tcW w:w="250" w:type="pct"/>
            <w:shd w:val="clear" w:color="auto" w:fill="auto"/>
            <w:noWrap w:val="0"/>
            <w:vAlign w:val="center"/>
          </w:tcPr>
          <w:p w14:paraId="647AB550">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250A智能终端结构组件互感器组</w:t>
            </w:r>
          </w:p>
        </w:tc>
        <w:tc>
          <w:tcPr>
            <w:tcW w:w="905" w:type="pct"/>
            <w:shd w:val="clear" w:color="auto" w:fill="auto"/>
            <w:noWrap w:val="0"/>
            <w:vAlign w:val="center"/>
          </w:tcPr>
          <w:p w14:paraId="774BCDE8">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额定输入电流：250A比差：±0.2% 角差：≤30’工频耐压：2500V/min，1mA，每组共6个互感器。</w:t>
            </w:r>
          </w:p>
        </w:tc>
        <w:tc>
          <w:tcPr>
            <w:tcW w:w="217" w:type="pct"/>
            <w:shd w:val="clear" w:color="000000" w:fill="FFFFFF"/>
            <w:noWrap w:val="0"/>
            <w:vAlign w:val="center"/>
          </w:tcPr>
          <w:p w14:paraId="6AAAD4E8">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套</w:t>
            </w:r>
          </w:p>
        </w:tc>
        <w:tc>
          <w:tcPr>
            <w:tcW w:w="209" w:type="pct"/>
            <w:noWrap w:val="0"/>
            <w:vAlign w:val="center"/>
          </w:tcPr>
          <w:p w14:paraId="596EF53D">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3600</w:t>
            </w:r>
          </w:p>
        </w:tc>
        <w:tc>
          <w:tcPr>
            <w:tcW w:w="293" w:type="pct"/>
            <w:vMerge w:val="continue"/>
            <w:noWrap w:val="0"/>
            <w:vAlign w:val="center"/>
          </w:tcPr>
          <w:p w14:paraId="1C3A2C62">
            <w:pPr>
              <w:widowControl/>
              <w:jc w:val="center"/>
              <w:rPr>
                <w:rFonts w:hint="eastAsia" w:ascii="仿宋" w:hAnsi="仿宋" w:eastAsia="仿宋" w:cs="仿宋"/>
                <w:color w:val="auto"/>
                <w:kern w:val="0"/>
                <w:sz w:val="22"/>
                <w:szCs w:val="22"/>
                <w:highlight w:val="none"/>
                <w:lang w:val="en-US" w:eastAsia="zh-CN"/>
              </w:rPr>
            </w:pPr>
          </w:p>
        </w:tc>
        <w:tc>
          <w:tcPr>
            <w:tcW w:w="267" w:type="pct"/>
            <w:vMerge w:val="continue"/>
            <w:noWrap w:val="0"/>
            <w:vAlign w:val="center"/>
          </w:tcPr>
          <w:p w14:paraId="74C48CFC">
            <w:pPr>
              <w:widowControl/>
              <w:jc w:val="center"/>
              <w:rPr>
                <w:rFonts w:hint="eastAsia" w:ascii="仿宋" w:hAnsi="仿宋" w:eastAsia="仿宋" w:cs="仿宋"/>
                <w:color w:val="auto"/>
                <w:kern w:val="0"/>
                <w:sz w:val="22"/>
                <w:szCs w:val="22"/>
                <w:highlight w:val="none"/>
                <w:lang w:val="en-US" w:eastAsia="zh-CN"/>
              </w:rPr>
            </w:pPr>
          </w:p>
        </w:tc>
        <w:tc>
          <w:tcPr>
            <w:tcW w:w="289" w:type="pct"/>
            <w:vMerge w:val="continue"/>
            <w:noWrap w:val="0"/>
            <w:vAlign w:val="center"/>
          </w:tcPr>
          <w:p w14:paraId="34398D23">
            <w:pPr>
              <w:widowControl/>
              <w:jc w:val="center"/>
              <w:rPr>
                <w:rFonts w:hint="eastAsia" w:ascii="仿宋" w:hAnsi="仿宋" w:eastAsia="仿宋" w:cs="仿宋"/>
                <w:color w:val="auto"/>
                <w:kern w:val="0"/>
                <w:sz w:val="22"/>
                <w:szCs w:val="22"/>
                <w:highlight w:val="none"/>
                <w:lang w:val="en-US" w:eastAsia="zh-CN"/>
              </w:rPr>
            </w:pPr>
          </w:p>
        </w:tc>
        <w:tc>
          <w:tcPr>
            <w:tcW w:w="1308" w:type="pct"/>
            <w:vMerge w:val="continue"/>
            <w:noWrap w:val="0"/>
            <w:vAlign w:val="center"/>
          </w:tcPr>
          <w:p w14:paraId="2EC3E81B">
            <w:pPr>
              <w:widowControl/>
              <w:jc w:val="center"/>
              <w:rPr>
                <w:rFonts w:hint="eastAsia" w:ascii="仿宋" w:hAnsi="仿宋" w:eastAsia="仿宋" w:cs="仿宋"/>
                <w:color w:val="auto"/>
                <w:kern w:val="0"/>
                <w:sz w:val="22"/>
                <w:szCs w:val="22"/>
                <w:highlight w:val="none"/>
                <w:lang w:val="en-US" w:eastAsia="zh-CN"/>
              </w:rPr>
            </w:pPr>
          </w:p>
        </w:tc>
        <w:tc>
          <w:tcPr>
            <w:tcW w:w="763" w:type="pct"/>
            <w:vMerge w:val="continue"/>
            <w:noWrap w:val="0"/>
            <w:vAlign w:val="center"/>
          </w:tcPr>
          <w:p w14:paraId="3E634C9F">
            <w:pPr>
              <w:widowControl/>
              <w:jc w:val="center"/>
              <w:rPr>
                <w:rFonts w:hint="eastAsia" w:ascii="仿宋" w:hAnsi="仿宋" w:eastAsia="仿宋" w:cs="仿宋"/>
                <w:color w:val="auto"/>
                <w:kern w:val="0"/>
                <w:sz w:val="22"/>
                <w:szCs w:val="22"/>
                <w:highlight w:val="none"/>
                <w:lang w:val="en-US" w:eastAsia="zh-CN"/>
              </w:rPr>
            </w:pPr>
          </w:p>
        </w:tc>
        <w:tc>
          <w:tcPr>
            <w:tcW w:w="268" w:type="pct"/>
            <w:vMerge w:val="continue"/>
            <w:noWrap w:val="0"/>
            <w:vAlign w:val="center"/>
          </w:tcPr>
          <w:p w14:paraId="50DE6951">
            <w:pPr>
              <w:widowControl/>
              <w:jc w:val="center"/>
              <w:rPr>
                <w:rFonts w:hint="eastAsia" w:ascii="仿宋" w:hAnsi="仿宋" w:eastAsia="仿宋" w:cs="仿宋"/>
                <w:color w:val="auto"/>
                <w:kern w:val="0"/>
                <w:sz w:val="22"/>
                <w:szCs w:val="22"/>
                <w:highlight w:val="none"/>
                <w:lang w:val="en-US" w:eastAsia="zh-CN"/>
              </w:rPr>
            </w:pPr>
          </w:p>
        </w:tc>
      </w:tr>
    </w:tbl>
    <w:p w14:paraId="1B6CE914">
      <w:pPr>
        <w:widowControl/>
        <w:jc w:val="both"/>
        <w:rPr>
          <w:rFonts w:ascii="仿宋" w:hAnsi="仿宋" w:eastAsia="仿宋"/>
          <w:color w:val="auto"/>
          <w:sz w:val="22"/>
          <w:szCs w:val="22"/>
          <w:highlight w:val="none"/>
        </w:rPr>
      </w:pPr>
      <w:r>
        <w:rPr>
          <w:rFonts w:hint="eastAsia" w:ascii="仿宋" w:hAnsi="仿宋" w:eastAsia="仿宋"/>
          <w:color w:val="auto"/>
          <w:kern w:val="0"/>
          <w:sz w:val="22"/>
          <w:szCs w:val="22"/>
          <w:highlight w:val="none"/>
        </w:rPr>
        <w:t>具体供货不局限于上述产品。应包括上述产品相关</w:t>
      </w:r>
      <w:r>
        <w:rPr>
          <w:rFonts w:hint="eastAsia" w:ascii="仿宋" w:hAnsi="仿宋" w:eastAsia="仿宋"/>
          <w:color w:val="auto"/>
          <w:sz w:val="22"/>
          <w:szCs w:val="22"/>
          <w:highlight w:val="none"/>
        </w:rPr>
        <w:t>配件，类似升级产品。</w:t>
      </w:r>
    </w:p>
    <w:p w14:paraId="5EB978B2">
      <w:pP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14:paraId="5E43F111">
      <w:pP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AC5A10E">
      <w:pPr>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2CFEEFB4">
      <w:pPr>
        <w:rPr>
          <w:rFonts w:ascii="仿宋" w:hAnsi="仿宋" w:eastAsia="仿宋"/>
          <w:color w:val="auto"/>
          <w:sz w:val="22"/>
          <w:szCs w:val="22"/>
          <w:highlight w:val="none"/>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b/>
          <w:bCs/>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b/>
          <w:bCs/>
          <w:color w:val="auto"/>
          <w:sz w:val="22"/>
          <w:szCs w:val="22"/>
          <w:highlight w:val="none"/>
        </w:rPr>
        <w:t>以合同签订时间为准</w:t>
      </w:r>
      <w:r>
        <w:rPr>
          <w:rFonts w:hint="eastAsia" w:ascii="仿宋" w:hAnsi="仿宋" w:eastAsia="仿宋"/>
          <w:b/>
          <w:bCs/>
          <w:color w:val="auto"/>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b/>
          <w:bCs/>
          <w:color w:val="auto"/>
          <w:sz w:val="22"/>
          <w:szCs w:val="22"/>
          <w:highlight w:val="none"/>
        </w:rPr>
        <w:t>不得晚于</w:t>
      </w:r>
      <w:r>
        <w:rPr>
          <w:rFonts w:hint="eastAsia" w:ascii="仿宋" w:hAnsi="仿宋" w:eastAsia="仿宋"/>
          <w:b/>
          <w:bCs/>
          <w:color w:val="auto"/>
          <w:sz w:val="22"/>
          <w:szCs w:val="22"/>
          <w:highlight w:val="none"/>
        </w:rPr>
        <w:t>采购公告发布时间。未提供发票或未提供对应发票查验结果截图的或发票开标日期</w:t>
      </w:r>
      <w:r>
        <w:rPr>
          <w:rFonts w:hint="eastAsia" w:ascii="仿宋" w:hAnsi="仿宋" w:eastAsia="仿宋"/>
          <w:b/>
          <w:bCs/>
          <w:color w:val="auto"/>
          <w:sz w:val="22"/>
          <w:szCs w:val="22"/>
          <w:highlight w:val="none"/>
        </w:rPr>
        <w:t>晚于</w:t>
      </w:r>
      <w:r>
        <w:rPr>
          <w:rFonts w:hint="eastAsia" w:ascii="仿宋" w:hAnsi="仿宋" w:eastAsia="仿宋"/>
          <w:b/>
          <w:bCs/>
          <w:color w:val="auto"/>
          <w:sz w:val="22"/>
          <w:szCs w:val="22"/>
          <w:highlight w:val="none"/>
        </w:rPr>
        <w:t>采购公告发布时间的业绩不予认可。所有业绩支撑证明材料内容须保证清晰、可辨认且不得遮盖、涂抹</w:t>
      </w:r>
      <w:r>
        <w:rPr>
          <w:rFonts w:hint="eastAsia" w:ascii="仿宋" w:hAnsi="仿宋" w:eastAsia="仿宋"/>
          <w:color w:val="auto"/>
          <w:sz w:val="22"/>
          <w:szCs w:val="22"/>
          <w:highlight w:val="none"/>
        </w:rPr>
        <w:t>。</w:t>
      </w:r>
    </w:p>
    <w:p w14:paraId="333E80C8">
      <w:pPr>
        <w:pStyle w:val="3"/>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分标十二：交流测试辅助设备组件采购项目</w:t>
      </w:r>
    </w:p>
    <w:p w14:paraId="398BC589">
      <w:pPr>
        <w:pStyle w:val="3"/>
        <w:widowControl w:val="0"/>
        <w:spacing w:after="0" w:line="240" w:lineRule="auto"/>
        <w:jc w:val="left"/>
        <w:outlineLvl w:val="1"/>
        <w:rPr>
          <w:rFonts w:hint="eastAsia" w:ascii="宋体" w:hAnsi="宋体" w:eastAsia="宋体" w:cs="宋体"/>
          <w:b/>
          <w:bCs/>
          <w:color w:val="auto"/>
          <w:highlight w:val="none"/>
          <w:lang w:val="en-US" w:eastAsia="zh-CN"/>
        </w:rPr>
      </w:pPr>
      <w:r>
        <w:rPr>
          <w:rFonts w:hint="eastAsia" w:ascii="黑体" w:hAnsi="黑体" w:eastAsia="黑体" w:cs="黑体"/>
          <w:b/>
          <w:bCs/>
          <w:color w:val="auto"/>
          <w:kern w:val="2"/>
          <w:sz w:val="24"/>
          <w:highlight w:val="none"/>
          <w:lang w:val="en-US" w:eastAsia="zh-CN" w:bidi="ar-SA"/>
        </w:rPr>
        <w:t>分标编号：CY0625SWWP28FF12</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09"/>
        <w:gridCol w:w="2568"/>
        <w:gridCol w:w="616"/>
        <w:gridCol w:w="593"/>
        <w:gridCol w:w="831"/>
        <w:gridCol w:w="758"/>
        <w:gridCol w:w="820"/>
        <w:gridCol w:w="3712"/>
        <w:gridCol w:w="2165"/>
        <w:gridCol w:w="760"/>
      </w:tblGrid>
      <w:tr w14:paraId="6C3D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4" w:type="pct"/>
            <w:noWrap w:val="0"/>
            <w:vAlign w:val="center"/>
          </w:tcPr>
          <w:p w14:paraId="7CC28FE8">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项目名称</w:t>
            </w:r>
          </w:p>
        </w:tc>
        <w:tc>
          <w:tcPr>
            <w:tcW w:w="250" w:type="pct"/>
            <w:noWrap w:val="0"/>
            <w:vAlign w:val="center"/>
          </w:tcPr>
          <w:p w14:paraId="71F61F4D">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物资名称</w:t>
            </w:r>
          </w:p>
        </w:tc>
        <w:tc>
          <w:tcPr>
            <w:tcW w:w="905" w:type="pct"/>
            <w:noWrap w:val="0"/>
            <w:vAlign w:val="center"/>
          </w:tcPr>
          <w:p w14:paraId="7148A537">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主要技术要求</w:t>
            </w:r>
          </w:p>
        </w:tc>
        <w:tc>
          <w:tcPr>
            <w:tcW w:w="217" w:type="pct"/>
            <w:noWrap w:val="0"/>
            <w:vAlign w:val="center"/>
          </w:tcPr>
          <w:p w14:paraId="32C2C686">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单位</w:t>
            </w:r>
          </w:p>
        </w:tc>
        <w:tc>
          <w:tcPr>
            <w:tcW w:w="209" w:type="pct"/>
            <w:noWrap w:val="0"/>
            <w:vAlign w:val="center"/>
          </w:tcPr>
          <w:p w14:paraId="2A7E2B2D">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预估数量</w:t>
            </w:r>
          </w:p>
        </w:tc>
        <w:tc>
          <w:tcPr>
            <w:tcW w:w="293" w:type="pct"/>
            <w:noWrap w:val="0"/>
            <w:vAlign w:val="center"/>
          </w:tcPr>
          <w:p w14:paraId="4F0F8D36">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交货日期</w:t>
            </w:r>
          </w:p>
        </w:tc>
        <w:tc>
          <w:tcPr>
            <w:tcW w:w="267" w:type="pct"/>
            <w:noWrap w:val="0"/>
            <w:vAlign w:val="center"/>
          </w:tcPr>
          <w:p w14:paraId="5BCB2618">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质保期</w:t>
            </w:r>
          </w:p>
        </w:tc>
        <w:tc>
          <w:tcPr>
            <w:tcW w:w="289" w:type="pct"/>
            <w:noWrap w:val="0"/>
            <w:vAlign w:val="center"/>
          </w:tcPr>
          <w:p w14:paraId="34FEA1E8">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交货地点</w:t>
            </w:r>
          </w:p>
        </w:tc>
        <w:tc>
          <w:tcPr>
            <w:tcW w:w="1308" w:type="pct"/>
            <w:noWrap w:val="0"/>
            <w:vAlign w:val="center"/>
          </w:tcPr>
          <w:p w14:paraId="547D18AA">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763" w:type="pct"/>
            <w:noWrap w:val="0"/>
            <w:vAlign w:val="center"/>
          </w:tcPr>
          <w:p w14:paraId="43566C4D">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268" w:type="pct"/>
            <w:noWrap w:val="0"/>
            <w:vAlign w:val="center"/>
          </w:tcPr>
          <w:p w14:paraId="5A99CF35">
            <w:pPr>
              <w:widowControl/>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w:t>
            </w:r>
          </w:p>
          <w:p w14:paraId="0F9C8063">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额（万元）</w:t>
            </w:r>
          </w:p>
        </w:tc>
      </w:tr>
      <w:tr w14:paraId="39FE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24" w:type="pct"/>
            <w:vMerge w:val="restart"/>
            <w:shd w:val="clear" w:color="auto" w:fill="auto"/>
            <w:noWrap w:val="0"/>
            <w:vAlign w:val="center"/>
          </w:tcPr>
          <w:p w14:paraId="24A319E2">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交流测试辅助设备组件采购项目</w:t>
            </w:r>
          </w:p>
          <w:p w14:paraId="754ED590">
            <w:pPr>
              <w:widowControl/>
              <w:jc w:val="center"/>
              <w:rPr>
                <w:rFonts w:hint="eastAsia" w:ascii="仿宋" w:hAnsi="仿宋" w:eastAsia="仿宋" w:cs="仿宋"/>
                <w:color w:val="auto"/>
                <w:kern w:val="0"/>
                <w:sz w:val="22"/>
                <w:szCs w:val="22"/>
                <w:highlight w:val="none"/>
                <w:lang w:val="en-US" w:eastAsia="zh-CN" w:bidi="ar-SA"/>
              </w:rPr>
            </w:pPr>
          </w:p>
        </w:tc>
        <w:tc>
          <w:tcPr>
            <w:tcW w:w="250" w:type="pct"/>
            <w:shd w:val="clear" w:color="auto" w:fill="auto"/>
            <w:noWrap w:val="0"/>
            <w:vAlign w:val="center"/>
          </w:tcPr>
          <w:p w14:paraId="062FFCBB">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rPr>
              <w:t>交流测试数据采集终端</w:t>
            </w:r>
          </w:p>
        </w:tc>
        <w:tc>
          <w:tcPr>
            <w:tcW w:w="905" w:type="pct"/>
            <w:shd w:val="clear" w:color="auto" w:fill="auto"/>
            <w:noWrap w:val="0"/>
            <w:vAlign w:val="center"/>
          </w:tcPr>
          <w:p w14:paraId="25298DD8">
            <w:pPr>
              <w:topLinePunct/>
              <w:adjustRightInd w:val="0"/>
              <w:snapToGrid w:val="0"/>
              <w:spacing w:line="240" w:lineRule="atLeast"/>
              <w:jc w:val="left"/>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1、8路高压2000V，8路自定义低压600V或自适应电流20A；</w:t>
            </w:r>
          </w:p>
          <w:p w14:paraId="71610ECE">
            <w:pPr>
              <w:topLinePunct/>
              <w:adjustRightInd w:val="0"/>
              <w:snapToGrid w:val="0"/>
              <w:spacing w:line="240" w:lineRule="atLeast"/>
              <w:jc w:val="left"/>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2、电压、电流测量装置和数据采集装置的准确度等级应至少满足0.2级的要求；</w:t>
            </w:r>
          </w:p>
          <w:p w14:paraId="6318F6AB">
            <w:pPr>
              <w:topLinePunct/>
              <w:adjustRightInd w:val="0"/>
              <w:snapToGrid w:val="0"/>
              <w:spacing w:line="240" w:lineRule="atLeast"/>
              <w:jc w:val="left"/>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3、传感器响应时间不应大于100ps；</w:t>
            </w:r>
          </w:p>
          <w:p w14:paraId="337F5418">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rPr>
              <w:t>4、数据采集装置的采样频率不小于10 kHz（电能质量测量时不小于20kHz），带宽不小于10 kHz。频率测量精度应至少达到0.01 Hz。</w:t>
            </w:r>
          </w:p>
        </w:tc>
        <w:tc>
          <w:tcPr>
            <w:tcW w:w="217" w:type="pct"/>
            <w:shd w:val="clear" w:color="000000" w:fill="FFFFFF"/>
            <w:noWrap w:val="0"/>
            <w:vAlign w:val="center"/>
          </w:tcPr>
          <w:p w14:paraId="423FDF47">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套</w:t>
            </w:r>
          </w:p>
        </w:tc>
        <w:tc>
          <w:tcPr>
            <w:tcW w:w="209" w:type="pct"/>
            <w:noWrap w:val="0"/>
            <w:vAlign w:val="center"/>
          </w:tcPr>
          <w:p w14:paraId="0B2E4A65">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w:t>
            </w:r>
          </w:p>
        </w:tc>
        <w:tc>
          <w:tcPr>
            <w:tcW w:w="293" w:type="pct"/>
            <w:vMerge w:val="restart"/>
            <w:noWrap w:val="0"/>
            <w:vAlign w:val="center"/>
          </w:tcPr>
          <w:p w14:paraId="498C434E">
            <w:pPr>
              <w:widowControl/>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合同签订后20</w:t>
            </w:r>
          </w:p>
          <w:p w14:paraId="5642DC9E">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sz w:val="22"/>
                <w:szCs w:val="22"/>
                <w:highlight w:val="none"/>
              </w:rPr>
              <w:t>天内</w:t>
            </w:r>
          </w:p>
        </w:tc>
        <w:tc>
          <w:tcPr>
            <w:tcW w:w="267" w:type="pct"/>
            <w:vMerge w:val="restart"/>
            <w:noWrap w:val="0"/>
            <w:vAlign w:val="center"/>
          </w:tcPr>
          <w:p w14:paraId="6F6AA657">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36个月</w:t>
            </w:r>
          </w:p>
        </w:tc>
        <w:tc>
          <w:tcPr>
            <w:tcW w:w="289" w:type="pct"/>
            <w:vMerge w:val="restart"/>
            <w:noWrap w:val="0"/>
            <w:vAlign w:val="center"/>
          </w:tcPr>
          <w:p w14:paraId="761BE8CA">
            <w:pPr>
              <w:widowControl/>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买方指定仓库地面交货</w:t>
            </w:r>
          </w:p>
        </w:tc>
        <w:tc>
          <w:tcPr>
            <w:tcW w:w="1308" w:type="pct"/>
            <w:vMerge w:val="restart"/>
            <w:noWrap w:val="0"/>
            <w:vAlign w:val="center"/>
          </w:tcPr>
          <w:p w14:paraId="3F39C6E1">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763" w:type="pct"/>
            <w:vMerge w:val="restart"/>
            <w:noWrap w:val="0"/>
            <w:vAlign w:val="center"/>
          </w:tcPr>
          <w:p w14:paraId="403B1880">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rPr>
              <w:t>业绩要求</w:t>
            </w:r>
            <w:r>
              <w:rPr>
                <w:rFonts w:hint="eastAsia" w:ascii="仿宋" w:hAnsi="仿宋" w:eastAsia="仿宋" w:cs="仿宋"/>
                <w:b w:val="0"/>
                <w:bCs w:val="0"/>
                <w:color w:val="auto"/>
                <w:kern w:val="0"/>
                <w:sz w:val="22"/>
                <w:szCs w:val="22"/>
                <w:highlight w:val="none"/>
                <w:lang w:eastAsia="zh-CN"/>
              </w:rPr>
              <w:t>：2022年1月1日至采购公告发布日内,电气成套设备相关产品累计销售业绩不少于30万。（时间以合同签订日期为准，须提供用户合同封面、金额页、合同签字盖章页复印件、证明合同内容的合同页、发票复印件、发票查验结果截图）。</w:t>
            </w:r>
          </w:p>
        </w:tc>
        <w:tc>
          <w:tcPr>
            <w:tcW w:w="268" w:type="pct"/>
            <w:vMerge w:val="restart"/>
            <w:noWrap w:val="0"/>
            <w:vAlign w:val="center"/>
          </w:tcPr>
          <w:p w14:paraId="1E4732E0">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1.2</w:t>
            </w:r>
          </w:p>
        </w:tc>
      </w:tr>
      <w:tr w14:paraId="5E50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24" w:type="pct"/>
            <w:vMerge w:val="continue"/>
            <w:shd w:val="clear" w:color="auto" w:fill="auto"/>
            <w:noWrap w:val="0"/>
            <w:vAlign w:val="center"/>
          </w:tcPr>
          <w:p w14:paraId="40C44A0D">
            <w:pPr>
              <w:widowControl/>
              <w:jc w:val="center"/>
              <w:rPr>
                <w:rFonts w:hint="eastAsia" w:ascii="仿宋" w:hAnsi="仿宋" w:eastAsia="仿宋" w:cs="仿宋"/>
                <w:color w:val="auto"/>
                <w:sz w:val="22"/>
                <w:szCs w:val="22"/>
                <w:highlight w:val="none"/>
              </w:rPr>
            </w:pPr>
          </w:p>
        </w:tc>
        <w:tc>
          <w:tcPr>
            <w:tcW w:w="250" w:type="pct"/>
            <w:shd w:val="clear" w:color="auto" w:fill="auto"/>
            <w:noWrap w:val="0"/>
            <w:vAlign w:val="center"/>
          </w:tcPr>
          <w:p w14:paraId="6A41CAF3">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rPr>
              <w:t>互感器终端组件</w:t>
            </w:r>
          </w:p>
        </w:tc>
        <w:tc>
          <w:tcPr>
            <w:tcW w:w="905" w:type="pct"/>
            <w:shd w:val="clear" w:color="auto" w:fill="auto"/>
            <w:noWrap w:val="0"/>
            <w:vAlign w:val="center"/>
          </w:tcPr>
          <w:p w14:paraId="51D48BC9">
            <w:pPr>
              <w:topLinePunct/>
              <w:adjustRightInd w:val="0"/>
              <w:snapToGrid w:val="0"/>
              <w:spacing w:line="240" w:lineRule="atLeast"/>
              <w:jc w:val="left"/>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1、精度要求至少0.2S；</w:t>
            </w:r>
          </w:p>
          <w:p w14:paraId="354ABD5B">
            <w:pPr>
              <w:topLinePunct/>
              <w:adjustRightInd w:val="0"/>
              <w:snapToGrid w:val="0"/>
              <w:spacing w:line="240" w:lineRule="atLeast"/>
              <w:jc w:val="left"/>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2、量程6000A三个，1500A三个；</w:t>
            </w:r>
          </w:p>
          <w:p w14:paraId="1A2BF434">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rPr>
              <w:t>3、电压互感器应满足GB/T 20840.3的要求，电流互感器应满足GB/T 20840.2的要求。</w:t>
            </w:r>
          </w:p>
        </w:tc>
        <w:tc>
          <w:tcPr>
            <w:tcW w:w="217" w:type="pct"/>
            <w:shd w:val="clear" w:color="000000" w:fill="FFFFFF"/>
            <w:noWrap w:val="0"/>
            <w:vAlign w:val="center"/>
          </w:tcPr>
          <w:p w14:paraId="3E38BFA2">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套</w:t>
            </w:r>
          </w:p>
        </w:tc>
        <w:tc>
          <w:tcPr>
            <w:tcW w:w="209" w:type="pct"/>
            <w:noWrap w:val="0"/>
            <w:vAlign w:val="center"/>
          </w:tcPr>
          <w:p w14:paraId="0F4FB140">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w:t>
            </w:r>
          </w:p>
        </w:tc>
        <w:tc>
          <w:tcPr>
            <w:tcW w:w="293" w:type="pct"/>
            <w:vMerge w:val="continue"/>
            <w:noWrap w:val="0"/>
            <w:vAlign w:val="center"/>
          </w:tcPr>
          <w:p w14:paraId="55DC86A5">
            <w:pPr>
              <w:widowControl/>
              <w:jc w:val="center"/>
              <w:rPr>
                <w:rFonts w:hint="eastAsia" w:ascii="仿宋" w:hAnsi="仿宋" w:eastAsia="仿宋" w:cs="仿宋"/>
                <w:bCs/>
                <w:color w:val="auto"/>
                <w:kern w:val="0"/>
                <w:sz w:val="22"/>
                <w:szCs w:val="22"/>
                <w:highlight w:val="none"/>
                <w:lang w:val="en-US" w:eastAsia="zh-CN" w:bidi="ar-SA"/>
              </w:rPr>
            </w:pPr>
          </w:p>
        </w:tc>
        <w:tc>
          <w:tcPr>
            <w:tcW w:w="267" w:type="pct"/>
            <w:vMerge w:val="continue"/>
            <w:noWrap w:val="0"/>
            <w:vAlign w:val="center"/>
          </w:tcPr>
          <w:p w14:paraId="28FC05DF">
            <w:pPr>
              <w:widowControl/>
              <w:jc w:val="center"/>
              <w:rPr>
                <w:rFonts w:hint="eastAsia" w:ascii="仿宋" w:hAnsi="仿宋" w:eastAsia="仿宋" w:cs="仿宋"/>
                <w:bCs/>
                <w:color w:val="auto"/>
                <w:kern w:val="0"/>
                <w:sz w:val="22"/>
                <w:szCs w:val="22"/>
                <w:highlight w:val="none"/>
                <w:lang w:val="en-US" w:eastAsia="zh-CN" w:bidi="ar-SA"/>
              </w:rPr>
            </w:pPr>
          </w:p>
        </w:tc>
        <w:tc>
          <w:tcPr>
            <w:tcW w:w="289" w:type="pct"/>
            <w:vMerge w:val="continue"/>
            <w:noWrap w:val="0"/>
            <w:vAlign w:val="center"/>
          </w:tcPr>
          <w:p w14:paraId="6C37C841">
            <w:pPr>
              <w:widowControl/>
              <w:jc w:val="center"/>
              <w:rPr>
                <w:rFonts w:hint="eastAsia" w:ascii="仿宋" w:hAnsi="仿宋" w:eastAsia="仿宋" w:cs="仿宋"/>
                <w:bCs/>
                <w:color w:val="auto"/>
                <w:kern w:val="0"/>
                <w:sz w:val="22"/>
                <w:szCs w:val="22"/>
                <w:highlight w:val="none"/>
                <w:lang w:val="en-US" w:eastAsia="zh-CN" w:bidi="ar-SA"/>
              </w:rPr>
            </w:pPr>
          </w:p>
        </w:tc>
        <w:tc>
          <w:tcPr>
            <w:tcW w:w="1308" w:type="pct"/>
            <w:vMerge w:val="continue"/>
            <w:noWrap w:val="0"/>
            <w:vAlign w:val="center"/>
          </w:tcPr>
          <w:p w14:paraId="2BBBDFF5">
            <w:pPr>
              <w:widowControl/>
              <w:jc w:val="center"/>
              <w:rPr>
                <w:rFonts w:hint="eastAsia" w:ascii="仿宋" w:hAnsi="仿宋" w:eastAsia="仿宋" w:cs="仿宋"/>
                <w:bCs/>
                <w:color w:val="auto"/>
                <w:kern w:val="0"/>
                <w:sz w:val="22"/>
                <w:szCs w:val="22"/>
                <w:highlight w:val="none"/>
                <w:lang w:val="en-US" w:eastAsia="zh-CN" w:bidi="ar-SA"/>
              </w:rPr>
            </w:pPr>
          </w:p>
        </w:tc>
        <w:tc>
          <w:tcPr>
            <w:tcW w:w="763" w:type="pct"/>
            <w:vMerge w:val="continue"/>
            <w:noWrap w:val="0"/>
            <w:vAlign w:val="center"/>
          </w:tcPr>
          <w:p w14:paraId="269AD244">
            <w:pPr>
              <w:widowControl/>
              <w:jc w:val="center"/>
              <w:rPr>
                <w:rFonts w:hint="eastAsia" w:ascii="仿宋" w:hAnsi="仿宋" w:eastAsia="仿宋" w:cs="仿宋"/>
                <w:bCs/>
                <w:color w:val="auto"/>
                <w:kern w:val="0"/>
                <w:sz w:val="22"/>
                <w:szCs w:val="22"/>
                <w:highlight w:val="none"/>
                <w:lang w:val="en-US" w:eastAsia="zh-CN" w:bidi="ar-SA"/>
              </w:rPr>
            </w:pPr>
          </w:p>
        </w:tc>
        <w:tc>
          <w:tcPr>
            <w:tcW w:w="268" w:type="pct"/>
            <w:vMerge w:val="continue"/>
            <w:noWrap w:val="0"/>
            <w:vAlign w:val="center"/>
          </w:tcPr>
          <w:p w14:paraId="67625B6A">
            <w:pPr>
              <w:widowControl/>
              <w:jc w:val="center"/>
              <w:rPr>
                <w:rFonts w:hint="eastAsia" w:ascii="仿宋" w:hAnsi="仿宋" w:eastAsia="仿宋" w:cs="仿宋"/>
                <w:bCs/>
                <w:color w:val="auto"/>
                <w:kern w:val="0"/>
                <w:sz w:val="22"/>
                <w:szCs w:val="22"/>
                <w:highlight w:val="none"/>
                <w:lang w:val="en-US" w:eastAsia="zh-CN" w:bidi="ar-SA"/>
              </w:rPr>
            </w:pPr>
          </w:p>
        </w:tc>
      </w:tr>
      <w:tr w14:paraId="79AD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24" w:type="pct"/>
            <w:vMerge w:val="continue"/>
            <w:shd w:val="clear" w:color="auto" w:fill="auto"/>
            <w:noWrap w:val="0"/>
            <w:vAlign w:val="center"/>
          </w:tcPr>
          <w:p w14:paraId="51BB993F">
            <w:pPr>
              <w:widowControl/>
              <w:jc w:val="center"/>
              <w:rPr>
                <w:rFonts w:hint="eastAsia" w:ascii="仿宋" w:hAnsi="仿宋" w:eastAsia="仿宋" w:cs="仿宋"/>
                <w:bCs/>
                <w:color w:val="auto"/>
                <w:kern w:val="0"/>
                <w:sz w:val="22"/>
                <w:szCs w:val="22"/>
                <w:highlight w:val="none"/>
                <w:lang w:val="en-US" w:eastAsia="zh-CN" w:bidi="ar-SA"/>
              </w:rPr>
            </w:pPr>
          </w:p>
        </w:tc>
        <w:tc>
          <w:tcPr>
            <w:tcW w:w="250" w:type="pct"/>
            <w:shd w:val="clear" w:color="auto" w:fill="auto"/>
            <w:noWrap w:val="0"/>
            <w:vAlign w:val="center"/>
          </w:tcPr>
          <w:p w14:paraId="6EBCCF06">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rPr>
              <w:t>交流测试终端外壳</w:t>
            </w:r>
          </w:p>
        </w:tc>
        <w:tc>
          <w:tcPr>
            <w:tcW w:w="905" w:type="pct"/>
            <w:shd w:val="clear" w:color="auto" w:fill="auto"/>
            <w:noWrap w:val="0"/>
            <w:vAlign w:val="center"/>
          </w:tcPr>
          <w:p w14:paraId="254EDA32">
            <w:pPr>
              <w:topLinePunct/>
              <w:adjustRightInd w:val="0"/>
              <w:snapToGrid w:val="0"/>
              <w:spacing w:line="240" w:lineRule="atLeast"/>
              <w:jc w:val="left"/>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1、主构架采用不小于 2mm 厚覆铝锌钢板；</w:t>
            </w:r>
          </w:p>
          <w:p w14:paraId="1D159541">
            <w:pPr>
              <w:topLinePunct/>
              <w:adjustRightInd w:val="0"/>
              <w:snapToGrid w:val="0"/>
              <w:spacing w:line="240" w:lineRule="atLeast"/>
              <w:jc w:val="left"/>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2、壳体材料采用厚度不小于2mm 的冷轧钢板并喷塑；</w:t>
            </w:r>
          </w:p>
          <w:p w14:paraId="1DBF04D6">
            <w:pPr>
              <w:topLinePunct/>
              <w:adjustRightInd w:val="0"/>
              <w:snapToGrid w:val="0"/>
              <w:spacing w:line="240" w:lineRule="atLeast"/>
              <w:jc w:val="left"/>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3、宽度（mm）≥1300，深度（mm）≥600，高度（mm）≥2000；</w:t>
            </w:r>
          </w:p>
          <w:p w14:paraId="61138698">
            <w:pPr>
              <w:topLinePunct/>
              <w:adjustRightInd w:val="0"/>
              <w:snapToGrid w:val="0"/>
              <w:spacing w:line="240" w:lineRule="atLeast"/>
              <w:jc w:val="left"/>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4、进出线方式电缆下进下出；</w:t>
            </w:r>
          </w:p>
          <w:p w14:paraId="1A8A6B61">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rPr>
              <w:t>壳体防护等级不小于 IP31。</w:t>
            </w:r>
          </w:p>
        </w:tc>
        <w:tc>
          <w:tcPr>
            <w:tcW w:w="217" w:type="pct"/>
            <w:shd w:val="clear" w:color="000000" w:fill="FFFFFF"/>
            <w:noWrap w:val="0"/>
            <w:vAlign w:val="center"/>
          </w:tcPr>
          <w:p w14:paraId="7E602375">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套</w:t>
            </w:r>
          </w:p>
        </w:tc>
        <w:tc>
          <w:tcPr>
            <w:tcW w:w="209" w:type="pct"/>
            <w:noWrap w:val="0"/>
            <w:vAlign w:val="center"/>
          </w:tcPr>
          <w:p w14:paraId="45E42C88">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w:t>
            </w:r>
          </w:p>
        </w:tc>
        <w:tc>
          <w:tcPr>
            <w:tcW w:w="293" w:type="pct"/>
            <w:vMerge w:val="continue"/>
            <w:noWrap w:val="0"/>
            <w:vAlign w:val="center"/>
          </w:tcPr>
          <w:p w14:paraId="4E69F5E7">
            <w:pPr>
              <w:widowControl/>
              <w:jc w:val="center"/>
              <w:rPr>
                <w:rFonts w:hint="eastAsia" w:ascii="仿宋" w:hAnsi="仿宋" w:eastAsia="仿宋" w:cs="仿宋"/>
                <w:bCs/>
                <w:color w:val="auto"/>
                <w:kern w:val="0"/>
                <w:sz w:val="22"/>
                <w:szCs w:val="22"/>
                <w:highlight w:val="none"/>
                <w:lang w:val="en-US" w:eastAsia="zh-CN" w:bidi="ar-SA"/>
              </w:rPr>
            </w:pPr>
          </w:p>
        </w:tc>
        <w:tc>
          <w:tcPr>
            <w:tcW w:w="267" w:type="pct"/>
            <w:vMerge w:val="continue"/>
            <w:noWrap w:val="0"/>
            <w:vAlign w:val="center"/>
          </w:tcPr>
          <w:p w14:paraId="1E7CDB38">
            <w:pPr>
              <w:widowControl/>
              <w:jc w:val="center"/>
              <w:rPr>
                <w:rFonts w:hint="eastAsia" w:ascii="仿宋" w:hAnsi="仿宋" w:eastAsia="仿宋" w:cs="仿宋"/>
                <w:bCs/>
                <w:color w:val="auto"/>
                <w:kern w:val="0"/>
                <w:sz w:val="22"/>
                <w:szCs w:val="22"/>
                <w:highlight w:val="none"/>
                <w:lang w:val="en-US" w:eastAsia="zh-CN" w:bidi="ar-SA"/>
              </w:rPr>
            </w:pPr>
          </w:p>
        </w:tc>
        <w:tc>
          <w:tcPr>
            <w:tcW w:w="289" w:type="pct"/>
            <w:vMerge w:val="continue"/>
            <w:noWrap w:val="0"/>
            <w:vAlign w:val="center"/>
          </w:tcPr>
          <w:p w14:paraId="42C71C6F">
            <w:pPr>
              <w:widowControl/>
              <w:jc w:val="center"/>
              <w:rPr>
                <w:rFonts w:hint="eastAsia" w:ascii="仿宋" w:hAnsi="仿宋" w:eastAsia="仿宋" w:cs="仿宋"/>
                <w:bCs/>
                <w:color w:val="auto"/>
                <w:kern w:val="0"/>
                <w:sz w:val="22"/>
                <w:szCs w:val="22"/>
                <w:highlight w:val="none"/>
                <w:lang w:val="en-US" w:eastAsia="zh-CN" w:bidi="ar-SA"/>
              </w:rPr>
            </w:pPr>
          </w:p>
        </w:tc>
        <w:tc>
          <w:tcPr>
            <w:tcW w:w="1308" w:type="pct"/>
            <w:vMerge w:val="continue"/>
            <w:noWrap w:val="0"/>
            <w:vAlign w:val="center"/>
          </w:tcPr>
          <w:p w14:paraId="2D7D4C64">
            <w:pPr>
              <w:widowControl/>
              <w:jc w:val="center"/>
              <w:rPr>
                <w:rFonts w:hint="eastAsia" w:ascii="仿宋" w:hAnsi="仿宋" w:eastAsia="仿宋" w:cs="仿宋"/>
                <w:bCs/>
                <w:color w:val="auto"/>
                <w:kern w:val="0"/>
                <w:sz w:val="22"/>
                <w:szCs w:val="22"/>
                <w:highlight w:val="none"/>
                <w:lang w:val="en-US" w:eastAsia="zh-CN" w:bidi="ar-SA"/>
              </w:rPr>
            </w:pPr>
          </w:p>
        </w:tc>
        <w:tc>
          <w:tcPr>
            <w:tcW w:w="763" w:type="pct"/>
            <w:vMerge w:val="continue"/>
            <w:noWrap w:val="0"/>
            <w:vAlign w:val="center"/>
          </w:tcPr>
          <w:p w14:paraId="7CFADFB5">
            <w:pPr>
              <w:widowControl/>
              <w:jc w:val="center"/>
              <w:rPr>
                <w:rFonts w:hint="eastAsia" w:ascii="仿宋" w:hAnsi="仿宋" w:eastAsia="仿宋" w:cs="仿宋"/>
                <w:bCs/>
                <w:color w:val="auto"/>
                <w:kern w:val="0"/>
                <w:sz w:val="22"/>
                <w:szCs w:val="22"/>
                <w:highlight w:val="none"/>
                <w:lang w:val="en-US" w:eastAsia="zh-CN" w:bidi="ar-SA"/>
              </w:rPr>
            </w:pPr>
          </w:p>
        </w:tc>
        <w:tc>
          <w:tcPr>
            <w:tcW w:w="268" w:type="pct"/>
            <w:vMerge w:val="continue"/>
            <w:noWrap w:val="0"/>
            <w:vAlign w:val="center"/>
          </w:tcPr>
          <w:p w14:paraId="47B843DC">
            <w:pPr>
              <w:widowControl/>
              <w:jc w:val="center"/>
              <w:rPr>
                <w:rFonts w:hint="eastAsia" w:ascii="仿宋" w:hAnsi="仿宋" w:eastAsia="仿宋" w:cs="仿宋"/>
                <w:bCs/>
                <w:color w:val="auto"/>
                <w:kern w:val="0"/>
                <w:sz w:val="22"/>
                <w:szCs w:val="22"/>
                <w:highlight w:val="none"/>
                <w:lang w:val="en-US" w:eastAsia="zh-CN" w:bidi="ar-SA"/>
              </w:rPr>
            </w:pPr>
          </w:p>
        </w:tc>
      </w:tr>
      <w:tr w14:paraId="10F6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224" w:type="pct"/>
            <w:vMerge w:val="continue"/>
            <w:shd w:val="clear" w:color="auto" w:fill="auto"/>
            <w:noWrap w:val="0"/>
            <w:vAlign w:val="center"/>
          </w:tcPr>
          <w:p w14:paraId="551EDE12">
            <w:pPr>
              <w:widowControl/>
              <w:jc w:val="center"/>
              <w:rPr>
                <w:rFonts w:hint="eastAsia" w:ascii="仿宋" w:hAnsi="仿宋" w:eastAsia="仿宋" w:cs="仿宋"/>
                <w:bCs/>
                <w:color w:val="auto"/>
                <w:kern w:val="0"/>
                <w:sz w:val="22"/>
                <w:szCs w:val="22"/>
                <w:highlight w:val="none"/>
                <w:lang w:val="en-US" w:eastAsia="zh-CN" w:bidi="ar-SA"/>
              </w:rPr>
            </w:pPr>
          </w:p>
        </w:tc>
        <w:tc>
          <w:tcPr>
            <w:tcW w:w="250" w:type="pct"/>
            <w:shd w:val="clear" w:color="auto" w:fill="auto"/>
            <w:noWrap w:val="0"/>
            <w:vAlign w:val="center"/>
          </w:tcPr>
          <w:p w14:paraId="77BDD5A2">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rPr>
              <w:t>交流测试套件</w:t>
            </w:r>
          </w:p>
        </w:tc>
        <w:tc>
          <w:tcPr>
            <w:tcW w:w="905" w:type="pct"/>
            <w:shd w:val="clear" w:color="auto" w:fill="auto"/>
            <w:noWrap w:val="0"/>
            <w:vAlign w:val="center"/>
          </w:tcPr>
          <w:p w14:paraId="1F3C6D7A">
            <w:pPr>
              <w:topLinePunct/>
              <w:adjustRightInd w:val="0"/>
              <w:snapToGrid w:val="0"/>
              <w:spacing w:line="240" w:lineRule="atLeast"/>
              <w:jc w:val="left"/>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snapToGrid w:val="0"/>
                <w:color w:val="auto"/>
                <w:kern w:val="0"/>
                <w:sz w:val="22"/>
                <w:szCs w:val="22"/>
                <w:highlight w:val="none"/>
              </w:rPr>
              <w:t>交流测试抽出式断路器：额定电流：6300A，级数：3P额定分断能力1140V下75kA。</w:t>
            </w:r>
          </w:p>
        </w:tc>
        <w:tc>
          <w:tcPr>
            <w:tcW w:w="217" w:type="pct"/>
            <w:shd w:val="clear" w:color="000000" w:fill="FFFFFF"/>
            <w:noWrap w:val="0"/>
            <w:vAlign w:val="center"/>
          </w:tcPr>
          <w:p w14:paraId="635884D1">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套</w:t>
            </w:r>
          </w:p>
        </w:tc>
        <w:tc>
          <w:tcPr>
            <w:tcW w:w="209" w:type="pct"/>
            <w:noWrap w:val="0"/>
            <w:vAlign w:val="center"/>
          </w:tcPr>
          <w:p w14:paraId="1CF493C1">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w:t>
            </w:r>
          </w:p>
        </w:tc>
        <w:tc>
          <w:tcPr>
            <w:tcW w:w="293" w:type="pct"/>
            <w:vMerge w:val="continue"/>
            <w:noWrap w:val="0"/>
            <w:vAlign w:val="center"/>
          </w:tcPr>
          <w:p w14:paraId="39258C0C">
            <w:pPr>
              <w:widowControl/>
              <w:jc w:val="center"/>
              <w:rPr>
                <w:rFonts w:hint="eastAsia" w:ascii="仿宋" w:hAnsi="仿宋" w:eastAsia="仿宋" w:cs="仿宋"/>
                <w:bCs/>
                <w:color w:val="auto"/>
                <w:kern w:val="0"/>
                <w:sz w:val="22"/>
                <w:szCs w:val="22"/>
                <w:highlight w:val="none"/>
                <w:lang w:val="en-US" w:eastAsia="zh-CN" w:bidi="ar-SA"/>
              </w:rPr>
            </w:pPr>
          </w:p>
        </w:tc>
        <w:tc>
          <w:tcPr>
            <w:tcW w:w="267" w:type="pct"/>
            <w:vMerge w:val="continue"/>
            <w:noWrap w:val="0"/>
            <w:vAlign w:val="center"/>
          </w:tcPr>
          <w:p w14:paraId="66717F97">
            <w:pPr>
              <w:widowControl/>
              <w:jc w:val="center"/>
              <w:rPr>
                <w:rFonts w:hint="eastAsia" w:ascii="仿宋" w:hAnsi="仿宋" w:eastAsia="仿宋" w:cs="仿宋"/>
                <w:bCs/>
                <w:color w:val="auto"/>
                <w:kern w:val="0"/>
                <w:sz w:val="22"/>
                <w:szCs w:val="22"/>
                <w:highlight w:val="none"/>
                <w:lang w:val="en-US" w:eastAsia="zh-CN" w:bidi="ar-SA"/>
              </w:rPr>
            </w:pPr>
          </w:p>
        </w:tc>
        <w:tc>
          <w:tcPr>
            <w:tcW w:w="289" w:type="pct"/>
            <w:vMerge w:val="continue"/>
            <w:noWrap w:val="0"/>
            <w:vAlign w:val="center"/>
          </w:tcPr>
          <w:p w14:paraId="651518B9">
            <w:pPr>
              <w:widowControl/>
              <w:jc w:val="center"/>
              <w:rPr>
                <w:rFonts w:hint="eastAsia" w:ascii="仿宋" w:hAnsi="仿宋" w:eastAsia="仿宋" w:cs="仿宋"/>
                <w:bCs/>
                <w:color w:val="auto"/>
                <w:kern w:val="0"/>
                <w:sz w:val="22"/>
                <w:szCs w:val="22"/>
                <w:highlight w:val="none"/>
                <w:lang w:val="en-US" w:eastAsia="zh-CN" w:bidi="ar-SA"/>
              </w:rPr>
            </w:pPr>
          </w:p>
        </w:tc>
        <w:tc>
          <w:tcPr>
            <w:tcW w:w="1308" w:type="pct"/>
            <w:vMerge w:val="continue"/>
            <w:noWrap w:val="0"/>
            <w:vAlign w:val="center"/>
          </w:tcPr>
          <w:p w14:paraId="66885F52">
            <w:pPr>
              <w:widowControl/>
              <w:jc w:val="center"/>
              <w:rPr>
                <w:rFonts w:hint="eastAsia" w:ascii="仿宋" w:hAnsi="仿宋" w:eastAsia="仿宋" w:cs="仿宋"/>
                <w:bCs/>
                <w:color w:val="auto"/>
                <w:kern w:val="0"/>
                <w:sz w:val="22"/>
                <w:szCs w:val="22"/>
                <w:highlight w:val="none"/>
                <w:lang w:val="en-US" w:eastAsia="zh-CN" w:bidi="ar-SA"/>
              </w:rPr>
            </w:pPr>
          </w:p>
        </w:tc>
        <w:tc>
          <w:tcPr>
            <w:tcW w:w="763" w:type="pct"/>
            <w:vMerge w:val="continue"/>
            <w:noWrap w:val="0"/>
            <w:vAlign w:val="center"/>
          </w:tcPr>
          <w:p w14:paraId="475AAC90">
            <w:pPr>
              <w:widowControl/>
              <w:jc w:val="center"/>
              <w:rPr>
                <w:rFonts w:hint="eastAsia" w:ascii="仿宋" w:hAnsi="仿宋" w:eastAsia="仿宋" w:cs="仿宋"/>
                <w:bCs/>
                <w:color w:val="auto"/>
                <w:kern w:val="0"/>
                <w:sz w:val="22"/>
                <w:szCs w:val="22"/>
                <w:highlight w:val="none"/>
                <w:lang w:val="en-US" w:eastAsia="zh-CN" w:bidi="ar-SA"/>
              </w:rPr>
            </w:pPr>
          </w:p>
        </w:tc>
        <w:tc>
          <w:tcPr>
            <w:tcW w:w="268" w:type="pct"/>
            <w:vMerge w:val="continue"/>
            <w:noWrap w:val="0"/>
            <w:vAlign w:val="center"/>
          </w:tcPr>
          <w:p w14:paraId="628B864D">
            <w:pPr>
              <w:widowControl/>
              <w:jc w:val="center"/>
              <w:rPr>
                <w:rFonts w:hint="eastAsia" w:ascii="仿宋" w:hAnsi="仿宋" w:eastAsia="仿宋" w:cs="仿宋"/>
                <w:bCs/>
                <w:color w:val="auto"/>
                <w:kern w:val="0"/>
                <w:sz w:val="22"/>
                <w:szCs w:val="22"/>
                <w:highlight w:val="none"/>
                <w:lang w:val="en-US" w:eastAsia="zh-CN" w:bidi="ar-SA"/>
              </w:rPr>
            </w:pPr>
          </w:p>
        </w:tc>
      </w:tr>
    </w:tbl>
    <w:p w14:paraId="1C62F0D7">
      <w:pP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286EB686">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6CF37A56">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54F40A8">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2A017C5B">
      <w:pPr>
        <w:rPr>
          <w:rFonts w:hint="eastAsia" w:ascii="仿宋" w:hAnsi="仿宋" w:eastAsia="仿宋"/>
          <w:color w:val="auto"/>
          <w:sz w:val="22"/>
          <w:szCs w:val="22"/>
          <w:highlight w:val="none"/>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b/>
          <w:bCs/>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b/>
          <w:bCs/>
          <w:color w:val="auto"/>
          <w:sz w:val="22"/>
          <w:szCs w:val="22"/>
          <w:highlight w:val="none"/>
        </w:rPr>
        <w:t>以合同签订时间为准</w:t>
      </w:r>
      <w:r>
        <w:rPr>
          <w:rFonts w:hint="eastAsia" w:ascii="仿宋" w:hAnsi="仿宋" w:eastAsia="仿宋"/>
          <w:b/>
          <w:bCs/>
          <w:color w:val="auto"/>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b/>
          <w:bCs/>
          <w:color w:val="auto"/>
          <w:sz w:val="22"/>
          <w:szCs w:val="22"/>
          <w:highlight w:val="none"/>
        </w:rPr>
        <w:t>不得晚于</w:t>
      </w:r>
      <w:r>
        <w:rPr>
          <w:rFonts w:hint="eastAsia" w:ascii="仿宋" w:hAnsi="仿宋" w:eastAsia="仿宋"/>
          <w:b/>
          <w:bCs/>
          <w:color w:val="auto"/>
          <w:sz w:val="22"/>
          <w:szCs w:val="22"/>
          <w:highlight w:val="none"/>
        </w:rPr>
        <w:t>采购公告发布时间。未提供发票或未提供对应发票查验结果截图的或发票开标日期</w:t>
      </w:r>
      <w:r>
        <w:rPr>
          <w:rFonts w:hint="eastAsia" w:ascii="仿宋" w:hAnsi="仿宋" w:eastAsia="仿宋"/>
          <w:b/>
          <w:bCs/>
          <w:color w:val="auto"/>
          <w:sz w:val="22"/>
          <w:szCs w:val="22"/>
          <w:highlight w:val="none"/>
        </w:rPr>
        <w:t>晚于</w:t>
      </w:r>
      <w:r>
        <w:rPr>
          <w:rFonts w:hint="eastAsia" w:ascii="仿宋" w:hAnsi="仿宋" w:eastAsia="仿宋"/>
          <w:b/>
          <w:bCs/>
          <w:color w:val="auto"/>
          <w:sz w:val="22"/>
          <w:szCs w:val="22"/>
          <w:highlight w:val="none"/>
        </w:rPr>
        <w:t>采购公告发布时间的业绩不予认可。所有业绩支撑证明材料内容须保证清晰、可辨认且不得遮盖、涂抹</w:t>
      </w:r>
      <w:r>
        <w:rPr>
          <w:rFonts w:hint="eastAsia" w:ascii="仿宋" w:hAnsi="仿宋" w:eastAsia="仿宋"/>
          <w:color w:val="auto"/>
          <w:sz w:val="22"/>
          <w:szCs w:val="22"/>
          <w:highlight w:val="none"/>
        </w:rPr>
        <w:t>。</w:t>
      </w:r>
    </w:p>
    <w:p w14:paraId="348A958A">
      <w:pPr>
        <w:pStyle w:val="3"/>
        <w:widowControl w:val="0"/>
        <w:spacing w:after="0" w:line="240" w:lineRule="auto"/>
        <w:jc w:val="left"/>
        <w:outlineLvl w:val="1"/>
        <w:rPr>
          <w:rFonts w:hint="eastAsia" w:ascii="黑体" w:hAnsi="黑体" w:eastAsia="黑体" w:cs="黑体"/>
          <w:b/>
          <w:bCs/>
          <w:color w:val="auto"/>
          <w:kern w:val="2"/>
          <w:sz w:val="24"/>
          <w:highlight w:val="none"/>
          <w:lang w:val="en-US" w:eastAsia="zh-CN" w:bidi="ar-SA"/>
        </w:rPr>
      </w:pPr>
      <w:r>
        <w:rPr>
          <w:rFonts w:hint="eastAsia" w:ascii="黑体" w:hAnsi="黑体" w:eastAsia="黑体" w:cs="黑体"/>
          <w:b/>
          <w:bCs/>
          <w:color w:val="auto"/>
          <w:kern w:val="2"/>
          <w:sz w:val="24"/>
          <w:highlight w:val="none"/>
          <w:lang w:val="en-US" w:eastAsia="zh-CN" w:bidi="ar-SA"/>
        </w:rPr>
        <w:t>分标十三：直流测试辅助设备组件采购项目</w:t>
      </w:r>
    </w:p>
    <w:p w14:paraId="0EBE9639">
      <w:pPr>
        <w:pStyle w:val="3"/>
        <w:widowControl w:val="0"/>
        <w:spacing w:after="0" w:line="240" w:lineRule="auto"/>
        <w:jc w:val="left"/>
        <w:outlineLvl w:val="1"/>
        <w:rPr>
          <w:rFonts w:hint="eastAsia" w:ascii="宋体" w:hAnsi="宋体" w:eastAsia="宋体" w:cs="宋体"/>
          <w:b/>
          <w:bCs/>
          <w:color w:val="auto"/>
          <w:highlight w:val="none"/>
          <w:lang w:val="en-US" w:eastAsia="zh-CN"/>
        </w:rPr>
      </w:pPr>
      <w:r>
        <w:rPr>
          <w:rFonts w:hint="eastAsia" w:ascii="黑体" w:hAnsi="黑体" w:eastAsia="黑体" w:cs="黑体"/>
          <w:b/>
          <w:bCs/>
          <w:color w:val="auto"/>
          <w:kern w:val="2"/>
          <w:sz w:val="24"/>
          <w:highlight w:val="none"/>
          <w:lang w:val="en-US" w:eastAsia="zh-CN" w:bidi="ar-SA"/>
        </w:rPr>
        <w:t>分标编号：CY0625SWWP28FF13</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09"/>
        <w:gridCol w:w="2568"/>
        <w:gridCol w:w="616"/>
        <w:gridCol w:w="593"/>
        <w:gridCol w:w="831"/>
        <w:gridCol w:w="758"/>
        <w:gridCol w:w="820"/>
        <w:gridCol w:w="3712"/>
        <w:gridCol w:w="2165"/>
        <w:gridCol w:w="760"/>
      </w:tblGrid>
      <w:tr w14:paraId="7E58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4" w:type="pct"/>
            <w:noWrap w:val="0"/>
            <w:vAlign w:val="center"/>
          </w:tcPr>
          <w:p w14:paraId="323A09E1">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项目名称</w:t>
            </w:r>
          </w:p>
        </w:tc>
        <w:tc>
          <w:tcPr>
            <w:tcW w:w="250" w:type="pct"/>
            <w:noWrap w:val="0"/>
            <w:vAlign w:val="center"/>
          </w:tcPr>
          <w:p w14:paraId="723EFAAC">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物资名称</w:t>
            </w:r>
          </w:p>
        </w:tc>
        <w:tc>
          <w:tcPr>
            <w:tcW w:w="905" w:type="pct"/>
            <w:noWrap w:val="0"/>
            <w:vAlign w:val="center"/>
          </w:tcPr>
          <w:p w14:paraId="78538E42">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主要技术要求</w:t>
            </w:r>
          </w:p>
        </w:tc>
        <w:tc>
          <w:tcPr>
            <w:tcW w:w="217" w:type="pct"/>
            <w:noWrap w:val="0"/>
            <w:vAlign w:val="center"/>
          </w:tcPr>
          <w:p w14:paraId="7071B781">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单位</w:t>
            </w:r>
          </w:p>
        </w:tc>
        <w:tc>
          <w:tcPr>
            <w:tcW w:w="209" w:type="pct"/>
            <w:noWrap w:val="0"/>
            <w:vAlign w:val="center"/>
          </w:tcPr>
          <w:p w14:paraId="092B5F68">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预估数量</w:t>
            </w:r>
          </w:p>
        </w:tc>
        <w:tc>
          <w:tcPr>
            <w:tcW w:w="293" w:type="pct"/>
            <w:noWrap w:val="0"/>
            <w:vAlign w:val="center"/>
          </w:tcPr>
          <w:p w14:paraId="52590FBD">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交货日期</w:t>
            </w:r>
          </w:p>
        </w:tc>
        <w:tc>
          <w:tcPr>
            <w:tcW w:w="267" w:type="pct"/>
            <w:noWrap w:val="0"/>
            <w:vAlign w:val="center"/>
          </w:tcPr>
          <w:p w14:paraId="7FF09FE0">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质保期</w:t>
            </w:r>
          </w:p>
        </w:tc>
        <w:tc>
          <w:tcPr>
            <w:tcW w:w="289" w:type="pct"/>
            <w:noWrap w:val="0"/>
            <w:vAlign w:val="center"/>
          </w:tcPr>
          <w:p w14:paraId="32F8C806">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交货地点</w:t>
            </w:r>
          </w:p>
        </w:tc>
        <w:tc>
          <w:tcPr>
            <w:tcW w:w="1308" w:type="pct"/>
            <w:noWrap w:val="0"/>
            <w:vAlign w:val="center"/>
          </w:tcPr>
          <w:p w14:paraId="01F2B058">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专用资质要求</w:t>
            </w:r>
          </w:p>
        </w:tc>
        <w:tc>
          <w:tcPr>
            <w:tcW w:w="763" w:type="pct"/>
            <w:noWrap w:val="0"/>
            <w:vAlign w:val="center"/>
          </w:tcPr>
          <w:p w14:paraId="36625888">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专用业绩要求</w:t>
            </w:r>
          </w:p>
        </w:tc>
        <w:tc>
          <w:tcPr>
            <w:tcW w:w="268" w:type="pct"/>
            <w:noWrap w:val="0"/>
            <w:vAlign w:val="center"/>
          </w:tcPr>
          <w:p w14:paraId="58DD7D27">
            <w:pPr>
              <w:widowControl/>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w:t>
            </w:r>
          </w:p>
          <w:p w14:paraId="2BE33A0A">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lang w:val="en-US" w:eastAsia="zh-CN"/>
              </w:rPr>
              <w:t>额（万元）</w:t>
            </w:r>
          </w:p>
        </w:tc>
      </w:tr>
      <w:tr w14:paraId="3E85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4" w:type="pct"/>
            <w:vMerge w:val="restart"/>
            <w:shd w:val="clear" w:color="auto" w:fill="auto"/>
            <w:noWrap w:val="0"/>
            <w:vAlign w:val="center"/>
          </w:tcPr>
          <w:p w14:paraId="020FBF8F">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直流测试辅助设备组件采购项目</w:t>
            </w:r>
          </w:p>
          <w:p w14:paraId="709F1B50">
            <w:pPr>
              <w:widowControl/>
              <w:jc w:val="center"/>
              <w:rPr>
                <w:rFonts w:hint="eastAsia" w:ascii="仿宋" w:hAnsi="仿宋" w:eastAsia="仿宋" w:cs="仿宋"/>
                <w:color w:val="auto"/>
                <w:kern w:val="0"/>
                <w:sz w:val="22"/>
                <w:szCs w:val="22"/>
                <w:highlight w:val="none"/>
                <w:lang w:val="en-US" w:eastAsia="zh-CN" w:bidi="ar-SA"/>
              </w:rPr>
            </w:pPr>
          </w:p>
        </w:tc>
        <w:tc>
          <w:tcPr>
            <w:tcW w:w="250" w:type="pct"/>
            <w:shd w:val="clear" w:color="auto" w:fill="auto"/>
            <w:noWrap w:val="0"/>
            <w:vAlign w:val="center"/>
          </w:tcPr>
          <w:p w14:paraId="0C326843">
            <w:pPr>
              <w:widowControl/>
              <w:jc w:val="center"/>
              <w:textAlignment w:val="center"/>
              <w:rPr>
                <w:rFonts w:hint="eastAsia" w:ascii="仿宋" w:hAnsi="仿宋" w:eastAsia="仿宋" w:cs="仿宋"/>
                <w:color w:val="auto"/>
                <w:kern w:val="0"/>
                <w:sz w:val="22"/>
                <w:szCs w:val="22"/>
                <w:highlight w:val="none"/>
                <w:lang w:eastAsia="en-US"/>
              </w:rPr>
            </w:pPr>
            <w:r>
              <w:rPr>
                <w:rFonts w:hint="eastAsia" w:ascii="仿宋" w:hAnsi="仿宋" w:eastAsia="仿宋" w:cs="仿宋"/>
                <w:color w:val="auto"/>
                <w:kern w:val="0"/>
                <w:sz w:val="22"/>
                <w:szCs w:val="22"/>
                <w:highlight w:val="none"/>
                <w:lang w:eastAsia="en-US"/>
              </w:rPr>
              <w:t>直流智能</w:t>
            </w:r>
          </w:p>
          <w:p w14:paraId="63FA8461">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eastAsia="en-US"/>
              </w:rPr>
              <w:t>开关组件</w:t>
            </w:r>
          </w:p>
        </w:tc>
        <w:tc>
          <w:tcPr>
            <w:tcW w:w="905" w:type="pct"/>
            <w:shd w:val="clear" w:color="auto" w:fill="auto"/>
            <w:noWrap w:val="0"/>
            <w:vAlign w:val="center"/>
          </w:tcPr>
          <w:p w14:paraId="77ACF6B1">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1、带有直流源接入开关及电压电流参数采集、直流负载开关及电压电流采集、电流传感器；</w:t>
            </w:r>
            <w:r>
              <w:rPr>
                <w:rFonts w:hint="eastAsia" w:ascii="仿宋" w:hAnsi="仿宋" w:eastAsia="仿宋" w:cs="仿宋"/>
                <w:color w:val="auto"/>
                <w:kern w:val="0"/>
                <w:sz w:val="22"/>
                <w:szCs w:val="22"/>
                <w:highlight w:val="none"/>
              </w:rPr>
              <w:br w:type="textWrapping"/>
            </w:r>
            <w:r>
              <w:rPr>
                <w:rFonts w:hint="eastAsia" w:ascii="仿宋" w:hAnsi="仿宋" w:eastAsia="仿宋" w:cs="仿宋"/>
                <w:color w:val="auto"/>
                <w:kern w:val="0"/>
                <w:sz w:val="22"/>
                <w:szCs w:val="22"/>
                <w:highlight w:val="none"/>
              </w:rPr>
              <w:t>2、智能开关3P DC1500V 额定电压DC1500V，电流4000A，机械寿命≥10000次，电寿命≥6000次；</w:t>
            </w:r>
          </w:p>
        </w:tc>
        <w:tc>
          <w:tcPr>
            <w:tcW w:w="217" w:type="pct"/>
            <w:shd w:val="clear" w:color="000000" w:fill="FFFFFF"/>
            <w:noWrap w:val="0"/>
            <w:vAlign w:val="center"/>
          </w:tcPr>
          <w:p w14:paraId="343F8FC1">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套</w:t>
            </w:r>
          </w:p>
        </w:tc>
        <w:tc>
          <w:tcPr>
            <w:tcW w:w="209" w:type="pct"/>
            <w:noWrap w:val="0"/>
            <w:vAlign w:val="center"/>
          </w:tcPr>
          <w:p w14:paraId="1238FE40">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w:t>
            </w:r>
          </w:p>
        </w:tc>
        <w:tc>
          <w:tcPr>
            <w:tcW w:w="293" w:type="pct"/>
            <w:vMerge w:val="restart"/>
            <w:noWrap w:val="0"/>
            <w:vAlign w:val="center"/>
          </w:tcPr>
          <w:p w14:paraId="48773696">
            <w:pPr>
              <w:widowControl/>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合同签订后20</w:t>
            </w:r>
          </w:p>
          <w:p w14:paraId="79C44A55">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sz w:val="22"/>
                <w:szCs w:val="22"/>
                <w:highlight w:val="none"/>
              </w:rPr>
              <w:t>天内</w:t>
            </w:r>
          </w:p>
        </w:tc>
        <w:tc>
          <w:tcPr>
            <w:tcW w:w="267" w:type="pct"/>
            <w:vMerge w:val="restart"/>
            <w:noWrap w:val="0"/>
            <w:vAlign w:val="center"/>
          </w:tcPr>
          <w:p w14:paraId="12FE744A">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36个月</w:t>
            </w:r>
          </w:p>
        </w:tc>
        <w:tc>
          <w:tcPr>
            <w:tcW w:w="289" w:type="pct"/>
            <w:vMerge w:val="restart"/>
            <w:noWrap w:val="0"/>
            <w:vAlign w:val="center"/>
          </w:tcPr>
          <w:p w14:paraId="42749E0C">
            <w:pPr>
              <w:widowControl/>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买方指定仓库地面交货</w:t>
            </w:r>
          </w:p>
        </w:tc>
        <w:tc>
          <w:tcPr>
            <w:tcW w:w="1308" w:type="pct"/>
            <w:vMerge w:val="restart"/>
            <w:noWrap w:val="0"/>
            <w:vAlign w:val="center"/>
          </w:tcPr>
          <w:p w14:paraId="23F757F9">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763" w:type="pct"/>
            <w:vMerge w:val="restart"/>
            <w:noWrap w:val="0"/>
            <w:vAlign w:val="center"/>
          </w:tcPr>
          <w:p w14:paraId="3B0C5586">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rPr>
              <w:t>业绩要求</w:t>
            </w:r>
            <w:r>
              <w:rPr>
                <w:rFonts w:hint="eastAsia" w:ascii="仿宋" w:hAnsi="仿宋" w:eastAsia="仿宋" w:cs="仿宋"/>
                <w:b w:val="0"/>
                <w:bCs w:val="0"/>
                <w:color w:val="auto"/>
                <w:kern w:val="0"/>
                <w:sz w:val="22"/>
                <w:szCs w:val="22"/>
                <w:highlight w:val="none"/>
                <w:lang w:eastAsia="zh-CN"/>
              </w:rPr>
              <w:t>：2022年1月1日至采购公告发布日内,配电设备产品累计销售业绩不少于30万。（时间以合同签订日期为准，须提供用户合同封面、金额页、合同签字盖章页复印件、证明合同内容的合同页、发票复印件、发票查验结果截图）。</w:t>
            </w:r>
          </w:p>
        </w:tc>
        <w:tc>
          <w:tcPr>
            <w:tcW w:w="268" w:type="pct"/>
            <w:vMerge w:val="restart"/>
            <w:noWrap w:val="0"/>
            <w:vAlign w:val="center"/>
          </w:tcPr>
          <w:p w14:paraId="257C443E">
            <w:pPr>
              <w:keepNext w:val="0"/>
              <w:keepLines w:val="0"/>
              <w:widowControl/>
              <w:suppressLineNumbers w:val="0"/>
              <w:jc w:val="center"/>
              <w:textAlignment w:val="center"/>
              <w:rPr>
                <w:rFonts w:hint="default"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0.9</w:t>
            </w:r>
          </w:p>
        </w:tc>
      </w:tr>
      <w:tr w14:paraId="3BD7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4" w:type="pct"/>
            <w:vMerge w:val="continue"/>
            <w:shd w:val="clear" w:color="auto" w:fill="auto"/>
            <w:noWrap w:val="0"/>
            <w:vAlign w:val="center"/>
          </w:tcPr>
          <w:p w14:paraId="4995F49B">
            <w:pPr>
              <w:widowControl/>
              <w:jc w:val="center"/>
              <w:rPr>
                <w:rFonts w:hint="eastAsia" w:ascii="仿宋" w:hAnsi="仿宋" w:eastAsia="仿宋" w:cs="仿宋"/>
                <w:color w:val="auto"/>
                <w:sz w:val="22"/>
                <w:szCs w:val="22"/>
                <w:highlight w:val="none"/>
              </w:rPr>
            </w:pPr>
          </w:p>
        </w:tc>
        <w:tc>
          <w:tcPr>
            <w:tcW w:w="250" w:type="pct"/>
            <w:shd w:val="clear" w:color="auto" w:fill="auto"/>
            <w:noWrap w:val="0"/>
            <w:vAlign w:val="center"/>
          </w:tcPr>
          <w:p w14:paraId="2B460A46">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eastAsia="en-US"/>
              </w:rPr>
              <w:t>数据交换模块</w:t>
            </w:r>
          </w:p>
        </w:tc>
        <w:tc>
          <w:tcPr>
            <w:tcW w:w="905" w:type="pct"/>
            <w:shd w:val="clear" w:color="auto" w:fill="auto"/>
            <w:noWrap w:val="0"/>
            <w:vAlign w:val="center"/>
          </w:tcPr>
          <w:p w14:paraId="12FA4E14">
            <w:pPr>
              <w:widowControl/>
              <w:jc w:val="left"/>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1、数据采集装置的准确度等级应至少满足0.2级的要求；</w:t>
            </w:r>
          </w:p>
          <w:p w14:paraId="0560E07D">
            <w:pPr>
              <w:widowControl/>
              <w:jc w:val="left"/>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2、数据采集装置的采样频率不小于10 kHz（电能质量测量时不小于20kHz），带宽不小于10 kHz。频率测量精度应至少达到0.01 Hz。</w:t>
            </w:r>
          </w:p>
          <w:p w14:paraId="05C0CD9D">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3、485转以太网 RS-485 标准接口以太网接口。</w:t>
            </w:r>
          </w:p>
        </w:tc>
        <w:tc>
          <w:tcPr>
            <w:tcW w:w="217" w:type="pct"/>
            <w:shd w:val="clear" w:color="000000" w:fill="FFFFFF"/>
            <w:noWrap w:val="0"/>
            <w:vAlign w:val="center"/>
          </w:tcPr>
          <w:p w14:paraId="6E841C1A">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套</w:t>
            </w:r>
          </w:p>
        </w:tc>
        <w:tc>
          <w:tcPr>
            <w:tcW w:w="209" w:type="pct"/>
            <w:noWrap w:val="0"/>
            <w:vAlign w:val="center"/>
          </w:tcPr>
          <w:p w14:paraId="55F02BB8">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w:t>
            </w:r>
          </w:p>
        </w:tc>
        <w:tc>
          <w:tcPr>
            <w:tcW w:w="293" w:type="pct"/>
            <w:vMerge w:val="continue"/>
            <w:noWrap w:val="0"/>
            <w:vAlign w:val="center"/>
          </w:tcPr>
          <w:p w14:paraId="447791AA">
            <w:pPr>
              <w:widowControl/>
              <w:jc w:val="center"/>
              <w:rPr>
                <w:rFonts w:hint="eastAsia" w:ascii="仿宋" w:hAnsi="仿宋" w:eastAsia="仿宋" w:cs="仿宋"/>
                <w:bCs/>
                <w:color w:val="auto"/>
                <w:kern w:val="0"/>
                <w:sz w:val="22"/>
                <w:szCs w:val="22"/>
                <w:highlight w:val="none"/>
                <w:lang w:val="en-US" w:eastAsia="zh-CN" w:bidi="ar-SA"/>
              </w:rPr>
            </w:pPr>
          </w:p>
        </w:tc>
        <w:tc>
          <w:tcPr>
            <w:tcW w:w="267" w:type="pct"/>
            <w:vMerge w:val="continue"/>
            <w:noWrap w:val="0"/>
            <w:vAlign w:val="center"/>
          </w:tcPr>
          <w:p w14:paraId="227EAB3C">
            <w:pPr>
              <w:widowControl/>
              <w:jc w:val="center"/>
              <w:rPr>
                <w:rFonts w:hint="eastAsia" w:ascii="仿宋" w:hAnsi="仿宋" w:eastAsia="仿宋" w:cs="仿宋"/>
                <w:bCs/>
                <w:color w:val="auto"/>
                <w:kern w:val="0"/>
                <w:sz w:val="22"/>
                <w:szCs w:val="22"/>
                <w:highlight w:val="none"/>
                <w:lang w:val="en-US" w:eastAsia="zh-CN" w:bidi="ar-SA"/>
              </w:rPr>
            </w:pPr>
          </w:p>
        </w:tc>
        <w:tc>
          <w:tcPr>
            <w:tcW w:w="289" w:type="pct"/>
            <w:vMerge w:val="continue"/>
            <w:noWrap w:val="0"/>
            <w:vAlign w:val="center"/>
          </w:tcPr>
          <w:p w14:paraId="77C87603">
            <w:pPr>
              <w:widowControl/>
              <w:jc w:val="center"/>
              <w:rPr>
                <w:rFonts w:hint="eastAsia" w:ascii="仿宋" w:hAnsi="仿宋" w:eastAsia="仿宋" w:cs="仿宋"/>
                <w:bCs/>
                <w:color w:val="auto"/>
                <w:kern w:val="0"/>
                <w:sz w:val="22"/>
                <w:szCs w:val="22"/>
                <w:highlight w:val="none"/>
                <w:lang w:val="en-US" w:eastAsia="zh-CN" w:bidi="ar-SA"/>
              </w:rPr>
            </w:pPr>
          </w:p>
        </w:tc>
        <w:tc>
          <w:tcPr>
            <w:tcW w:w="1308" w:type="pct"/>
            <w:vMerge w:val="continue"/>
            <w:noWrap w:val="0"/>
            <w:vAlign w:val="center"/>
          </w:tcPr>
          <w:p w14:paraId="2041081F">
            <w:pPr>
              <w:widowControl/>
              <w:jc w:val="center"/>
              <w:rPr>
                <w:rFonts w:hint="eastAsia" w:ascii="仿宋" w:hAnsi="仿宋" w:eastAsia="仿宋" w:cs="仿宋"/>
                <w:bCs/>
                <w:color w:val="auto"/>
                <w:kern w:val="0"/>
                <w:sz w:val="22"/>
                <w:szCs w:val="22"/>
                <w:highlight w:val="none"/>
                <w:lang w:val="en-US" w:eastAsia="zh-CN" w:bidi="ar-SA"/>
              </w:rPr>
            </w:pPr>
          </w:p>
        </w:tc>
        <w:tc>
          <w:tcPr>
            <w:tcW w:w="763" w:type="pct"/>
            <w:vMerge w:val="continue"/>
            <w:noWrap w:val="0"/>
            <w:vAlign w:val="center"/>
          </w:tcPr>
          <w:p w14:paraId="2FBE32BE">
            <w:pPr>
              <w:widowControl/>
              <w:jc w:val="center"/>
              <w:rPr>
                <w:rFonts w:hint="eastAsia" w:ascii="仿宋" w:hAnsi="仿宋" w:eastAsia="仿宋" w:cs="仿宋"/>
                <w:bCs/>
                <w:color w:val="auto"/>
                <w:kern w:val="0"/>
                <w:sz w:val="22"/>
                <w:szCs w:val="22"/>
                <w:highlight w:val="none"/>
                <w:lang w:val="en-US" w:eastAsia="zh-CN" w:bidi="ar-SA"/>
              </w:rPr>
            </w:pPr>
          </w:p>
        </w:tc>
        <w:tc>
          <w:tcPr>
            <w:tcW w:w="268" w:type="pct"/>
            <w:vMerge w:val="continue"/>
            <w:noWrap w:val="0"/>
            <w:vAlign w:val="center"/>
          </w:tcPr>
          <w:p w14:paraId="7EBAD9E5">
            <w:pPr>
              <w:widowControl/>
              <w:jc w:val="center"/>
              <w:rPr>
                <w:rFonts w:hint="eastAsia" w:ascii="仿宋" w:hAnsi="仿宋" w:eastAsia="仿宋" w:cs="仿宋"/>
                <w:bCs/>
                <w:color w:val="auto"/>
                <w:kern w:val="0"/>
                <w:sz w:val="22"/>
                <w:szCs w:val="22"/>
                <w:highlight w:val="none"/>
                <w:lang w:val="en-US" w:eastAsia="zh-CN" w:bidi="ar-SA"/>
              </w:rPr>
            </w:pPr>
          </w:p>
        </w:tc>
      </w:tr>
      <w:tr w14:paraId="455A7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4" w:type="pct"/>
            <w:vMerge w:val="continue"/>
            <w:shd w:val="clear" w:color="auto" w:fill="auto"/>
            <w:noWrap w:val="0"/>
            <w:vAlign w:val="center"/>
          </w:tcPr>
          <w:p w14:paraId="3E07C1B1">
            <w:pPr>
              <w:widowControl/>
              <w:jc w:val="center"/>
              <w:rPr>
                <w:rFonts w:hint="eastAsia" w:ascii="仿宋" w:hAnsi="仿宋" w:eastAsia="仿宋" w:cs="仿宋"/>
                <w:bCs/>
                <w:color w:val="auto"/>
                <w:kern w:val="0"/>
                <w:sz w:val="22"/>
                <w:szCs w:val="22"/>
                <w:highlight w:val="none"/>
                <w:lang w:val="en-US" w:eastAsia="zh-CN" w:bidi="ar-SA"/>
              </w:rPr>
            </w:pPr>
          </w:p>
        </w:tc>
        <w:tc>
          <w:tcPr>
            <w:tcW w:w="250" w:type="pct"/>
            <w:shd w:val="clear" w:color="auto" w:fill="auto"/>
            <w:noWrap w:val="0"/>
            <w:vAlign w:val="center"/>
          </w:tcPr>
          <w:p w14:paraId="2FB88BEC">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eastAsia="en-US"/>
              </w:rPr>
              <w:t>传感器检测装置</w:t>
            </w:r>
          </w:p>
        </w:tc>
        <w:tc>
          <w:tcPr>
            <w:tcW w:w="905" w:type="pct"/>
            <w:shd w:val="clear" w:color="auto" w:fill="auto"/>
            <w:noWrap w:val="0"/>
            <w:vAlign w:val="center"/>
          </w:tcPr>
          <w:p w14:paraId="6A4D5A31">
            <w:pPr>
              <w:widowControl/>
              <w:jc w:val="left"/>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1、数据采集装置的准确度等级应至少满足0.2级的要求；</w:t>
            </w:r>
          </w:p>
          <w:p w14:paraId="24E7BC36">
            <w:pPr>
              <w:widowControl/>
              <w:jc w:val="left"/>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2、传感器响应时间不应大于100ps。</w:t>
            </w:r>
          </w:p>
          <w:p w14:paraId="729D831D">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3、数据采集装置的采样频率不小于10 kHz（电能质量测量时不小于20kHz），带宽不小于10 kHz。频率测量精度应至少达到0.01 Hz。</w:t>
            </w:r>
          </w:p>
        </w:tc>
        <w:tc>
          <w:tcPr>
            <w:tcW w:w="217" w:type="pct"/>
            <w:shd w:val="clear" w:color="000000" w:fill="FFFFFF"/>
            <w:noWrap w:val="0"/>
            <w:vAlign w:val="center"/>
          </w:tcPr>
          <w:p w14:paraId="263BD288">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套</w:t>
            </w:r>
          </w:p>
        </w:tc>
        <w:tc>
          <w:tcPr>
            <w:tcW w:w="209" w:type="pct"/>
            <w:noWrap w:val="0"/>
            <w:vAlign w:val="center"/>
          </w:tcPr>
          <w:p w14:paraId="6E1F1FA1">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w:t>
            </w:r>
          </w:p>
        </w:tc>
        <w:tc>
          <w:tcPr>
            <w:tcW w:w="293" w:type="pct"/>
            <w:vMerge w:val="continue"/>
            <w:noWrap w:val="0"/>
            <w:vAlign w:val="center"/>
          </w:tcPr>
          <w:p w14:paraId="6D73BFED">
            <w:pPr>
              <w:widowControl/>
              <w:jc w:val="center"/>
              <w:rPr>
                <w:rFonts w:hint="eastAsia" w:ascii="仿宋" w:hAnsi="仿宋" w:eastAsia="仿宋" w:cs="仿宋"/>
                <w:bCs/>
                <w:color w:val="auto"/>
                <w:kern w:val="0"/>
                <w:sz w:val="22"/>
                <w:szCs w:val="22"/>
                <w:highlight w:val="none"/>
                <w:lang w:val="en-US" w:eastAsia="zh-CN" w:bidi="ar-SA"/>
              </w:rPr>
            </w:pPr>
          </w:p>
        </w:tc>
        <w:tc>
          <w:tcPr>
            <w:tcW w:w="267" w:type="pct"/>
            <w:vMerge w:val="continue"/>
            <w:noWrap w:val="0"/>
            <w:vAlign w:val="center"/>
          </w:tcPr>
          <w:p w14:paraId="65E52A07">
            <w:pPr>
              <w:widowControl/>
              <w:jc w:val="center"/>
              <w:rPr>
                <w:rFonts w:hint="eastAsia" w:ascii="仿宋" w:hAnsi="仿宋" w:eastAsia="仿宋" w:cs="仿宋"/>
                <w:bCs/>
                <w:color w:val="auto"/>
                <w:kern w:val="0"/>
                <w:sz w:val="22"/>
                <w:szCs w:val="22"/>
                <w:highlight w:val="none"/>
                <w:lang w:val="en-US" w:eastAsia="zh-CN" w:bidi="ar-SA"/>
              </w:rPr>
            </w:pPr>
          </w:p>
        </w:tc>
        <w:tc>
          <w:tcPr>
            <w:tcW w:w="289" w:type="pct"/>
            <w:vMerge w:val="continue"/>
            <w:noWrap w:val="0"/>
            <w:vAlign w:val="center"/>
          </w:tcPr>
          <w:p w14:paraId="410A8557">
            <w:pPr>
              <w:widowControl/>
              <w:jc w:val="center"/>
              <w:rPr>
                <w:rFonts w:hint="eastAsia" w:ascii="仿宋" w:hAnsi="仿宋" w:eastAsia="仿宋" w:cs="仿宋"/>
                <w:bCs/>
                <w:color w:val="auto"/>
                <w:kern w:val="0"/>
                <w:sz w:val="22"/>
                <w:szCs w:val="22"/>
                <w:highlight w:val="none"/>
                <w:lang w:val="en-US" w:eastAsia="zh-CN" w:bidi="ar-SA"/>
              </w:rPr>
            </w:pPr>
          </w:p>
        </w:tc>
        <w:tc>
          <w:tcPr>
            <w:tcW w:w="1308" w:type="pct"/>
            <w:vMerge w:val="continue"/>
            <w:noWrap w:val="0"/>
            <w:vAlign w:val="center"/>
          </w:tcPr>
          <w:p w14:paraId="3EFAFF18">
            <w:pPr>
              <w:widowControl/>
              <w:jc w:val="center"/>
              <w:rPr>
                <w:rFonts w:hint="eastAsia" w:ascii="仿宋" w:hAnsi="仿宋" w:eastAsia="仿宋" w:cs="仿宋"/>
                <w:bCs/>
                <w:color w:val="auto"/>
                <w:kern w:val="0"/>
                <w:sz w:val="22"/>
                <w:szCs w:val="22"/>
                <w:highlight w:val="none"/>
                <w:lang w:val="en-US" w:eastAsia="zh-CN" w:bidi="ar-SA"/>
              </w:rPr>
            </w:pPr>
          </w:p>
        </w:tc>
        <w:tc>
          <w:tcPr>
            <w:tcW w:w="763" w:type="pct"/>
            <w:vMerge w:val="continue"/>
            <w:noWrap w:val="0"/>
            <w:vAlign w:val="center"/>
          </w:tcPr>
          <w:p w14:paraId="6F211AA9">
            <w:pPr>
              <w:widowControl/>
              <w:jc w:val="center"/>
              <w:rPr>
                <w:rFonts w:hint="eastAsia" w:ascii="仿宋" w:hAnsi="仿宋" w:eastAsia="仿宋" w:cs="仿宋"/>
                <w:bCs/>
                <w:color w:val="auto"/>
                <w:kern w:val="0"/>
                <w:sz w:val="22"/>
                <w:szCs w:val="22"/>
                <w:highlight w:val="none"/>
                <w:lang w:val="en-US" w:eastAsia="zh-CN" w:bidi="ar-SA"/>
              </w:rPr>
            </w:pPr>
          </w:p>
        </w:tc>
        <w:tc>
          <w:tcPr>
            <w:tcW w:w="268" w:type="pct"/>
            <w:vMerge w:val="continue"/>
            <w:noWrap w:val="0"/>
            <w:vAlign w:val="center"/>
          </w:tcPr>
          <w:p w14:paraId="7DBEDF8C">
            <w:pPr>
              <w:widowControl/>
              <w:jc w:val="center"/>
              <w:rPr>
                <w:rFonts w:hint="eastAsia" w:ascii="仿宋" w:hAnsi="仿宋" w:eastAsia="仿宋" w:cs="仿宋"/>
                <w:bCs/>
                <w:color w:val="auto"/>
                <w:kern w:val="0"/>
                <w:sz w:val="22"/>
                <w:szCs w:val="22"/>
                <w:highlight w:val="none"/>
                <w:lang w:val="en-US" w:eastAsia="zh-CN" w:bidi="ar-SA"/>
              </w:rPr>
            </w:pPr>
          </w:p>
        </w:tc>
      </w:tr>
      <w:tr w14:paraId="3435C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4" w:type="pct"/>
            <w:vMerge w:val="continue"/>
            <w:shd w:val="clear" w:color="auto" w:fill="auto"/>
            <w:noWrap w:val="0"/>
            <w:vAlign w:val="center"/>
          </w:tcPr>
          <w:p w14:paraId="23ECF5F1">
            <w:pPr>
              <w:widowControl/>
              <w:jc w:val="center"/>
              <w:rPr>
                <w:rFonts w:hint="eastAsia" w:ascii="仿宋" w:hAnsi="仿宋" w:eastAsia="仿宋" w:cs="仿宋"/>
                <w:bCs/>
                <w:color w:val="auto"/>
                <w:kern w:val="0"/>
                <w:sz w:val="22"/>
                <w:szCs w:val="22"/>
                <w:highlight w:val="none"/>
                <w:lang w:val="en-US" w:eastAsia="zh-CN" w:bidi="ar-SA"/>
              </w:rPr>
            </w:pPr>
          </w:p>
        </w:tc>
        <w:tc>
          <w:tcPr>
            <w:tcW w:w="250" w:type="pct"/>
            <w:shd w:val="clear" w:color="auto" w:fill="auto"/>
            <w:noWrap w:val="0"/>
            <w:vAlign w:val="center"/>
          </w:tcPr>
          <w:p w14:paraId="7119AE9E">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多功能数采数显终端组件</w:t>
            </w:r>
          </w:p>
        </w:tc>
        <w:tc>
          <w:tcPr>
            <w:tcW w:w="905" w:type="pct"/>
            <w:shd w:val="clear" w:color="auto" w:fill="auto"/>
            <w:noWrap w:val="0"/>
            <w:vAlign w:val="center"/>
          </w:tcPr>
          <w:p w14:paraId="0ED3CCDD">
            <w:pPr>
              <w:widowControl/>
              <w:jc w:val="left"/>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1、电压、电流测量装置的准确度等级应至少满足0.2级的要求；</w:t>
            </w:r>
          </w:p>
          <w:p w14:paraId="7896686C">
            <w:pPr>
              <w:widowControl/>
              <w:jc w:val="left"/>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2、频率测量精度应至少达到0.01 Hz；</w:t>
            </w:r>
          </w:p>
          <w:p w14:paraId="023D2838">
            <w:pP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3、通讯接口RS-485 标准接口 ：以太网接口；通信规约：Modbus DL/T-645。</w:t>
            </w:r>
          </w:p>
        </w:tc>
        <w:tc>
          <w:tcPr>
            <w:tcW w:w="217" w:type="pct"/>
            <w:shd w:val="clear" w:color="000000" w:fill="FFFFFF"/>
            <w:noWrap w:val="0"/>
            <w:vAlign w:val="center"/>
          </w:tcPr>
          <w:p w14:paraId="5AE4DF8A">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套</w:t>
            </w:r>
          </w:p>
        </w:tc>
        <w:tc>
          <w:tcPr>
            <w:tcW w:w="209" w:type="pct"/>
            <w:noWrap w:val="0"/>
            <w:vAlign w:val="center"/>
          </w:tcPr>
          <w:p w14:paraId="6E319751">
            <w:pPr>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w:t>
            </w:r>
          </w:p>
        </w:tc>
        <w:tc>
          <w:tcPr>
            <w:tcW w:w="293" w:type="pct"/>
            <w:vMerge w:val="continue"/>
            <w:noWrap w:val="0"/>
            <w:vAlign w:val="center"/>
          </w:tcPr>
          <w:p w14:paraId="71CB4A08">
            <w:pPr>
              <w:widowControl/>
              <w:jc w:val="center"/>
              <w:rPr>
                <w:rFonts w:hint="eastAsia" w:ascii="仿宋" w:hAnsi="仿宋" w:eastAsia="仿宋" w:cs="仿宋"/>
                <w:bCs/>
                <w:color w:val="auto"/>
                <w:kern w:val="0"/>
                <w:sz w:val="22"/>
                <w:szCs w:val="22"/>
                <w:highlight w:val="none"/>
                <w:lang w:val="en-US" w:eastAsia="zh-CN" w:bidi="ar-SA"/>
              </w:rPr>
            </w:pPr>
          </w:p>
        </w:tc>
        <w:tc>
          <w:tcPr>
            <w:tcW w:w="267" w:type="pct"/>
            <w:vMerge w:val="continue"/>
            <w:noWrap w:val="0"/>
            <w:vAlign w:val="center"/>
          </w:tcPr>
          <w:p w14:paraId="158D4845">
            <w:pPr>
              <w:widowControl/>
              <w:jc w:val="center"/>
              <w:rPr>
                <w:rFonts w:hint="eastAsia" w:ascii="仿宋" w:hAnsi="仿宋" w:eastAsia="仿宋" w:cs="仿宋"/>
                <w:bCs/>
                <w:color w:val="auto"/>
                <w:kern w:val="0"/>
                <w:sz w:val="22"/>
                <w:szCs w:val="22"/>
                <w:highlight w:val="none"/>
                <w:lang w:val="en-US" w:eastAsia="zh-CN" w:bidi="ar-SA"/>
              </w:rPr>
            </w:pPr>
          </w:p>
        </w:tc>
        <w:tc>
          <w:tcPr>
            <w:tcW w:w="289" w:type="pct"/>
            <w:vMerge w:val="continue"/>
            <w:noWrap w:val="0"/>
            <w:vAlign w:val="center"/>
          </w:tcPr>
          <w:p w14:paraId="0DB36424">
            <w:pPr>
              <w:widowControl/>
              <w:jc w:val="center"/>
              <w:rPr>
                <w:rFonts w:hint="eastAsia" w:ascii="仿宋" w:hAnsi="仿宋" w:eastAsia="仿宋" w:cs="仿宋"/>
                <w:bCs/>
                <w:color w:val="auto"/>
                <w:kern w:val="0"/>
                <w:sz w:val="22"/>
                <w:szCs w:val="22"/>
                <w:highlight w:val="none"/>
                <w:lang w:val="en-US" w:eastAsia="zh-CN" w:bidi="ar-SA"/>
              </w:rPr>
            </w:pPr>
          </w:p>
        </w:tc>
        <w:tc>
          <w:tcPr>
            <w:tcW w:w="1308" w:type="pct"/>
            <w:vMerge w:val="continue"/>
            <w:noWrap w:val="0"/>
            <w:vAlign w:val="center"/>
          </w:tcPr>
          <w:p w14:paraId="1E9055D1">
            <w:pPr>
              <w:widowControl/>
              <w:jc w:val="center"/>
              <w:rPr>
                <w:rFonts w:hint="eastAsia" w:ascii="仿宋" w:hAnsi="仿宋" w:eastAsia="仿宋" w:cs="仿宋"/>
                <w:bCs/>
                <w:color w:val="auto"/>
                <w:kern w:val="0"/>
                <w:sz w:val="22"/>
                <w:szCs w:val="22"/>
                <w:highlight w:val="none"/>
                <w:lang w:val="en-US" w:eastAsia="zh-CN" w:bidi="ar-SA"/>
              </w:rPr>
            </w:pPr>
          </w:p>
        </w:tc>
        <w:tc>
          <w:tcPr>
            <w:tcW w:w="763" w:type="pct"/>
            <w:vMerge w:val="continue"/>
            <w:noWrap w:val="0"/>
            <w:vAlign w:val="center"/>
          </w:tcPr>
          <w:p w14:paraId="7445D717">
            <w:pPr>
              <w:widowControl/>
              <w:jc w:val="center"/>
              <w:rPr>
                <w:rFonts w:hint="eastAsia" w:ascii="仿宋" w:hAnsi="仿宋" w:eastAsia="仿宋" w:cs="仿宋"/>
                <w:bCs/>
                <w:color w:val="auto"/>
                <w:kern w:val="0"/>
                <w:sz w:val="22"/>
                <w:szCs w:val="22"/>
                <w:highlight w:val="none"/>
                <w:lang w:val="en-US" w:eastAsia="zh-CN" w:bidi="ar-SA"/>
              </w:rPr>
            </w:pPr>
          </w:p>
        </w:tc>
        <w:tc>
          <w:tcPr>
            <w:tcW w:w="268" w:type="pct"/>
            <w:vMerge w:val="continue"/>
            <w:noWrap w:val="0"/>
            <w:vAlign w:val="center"/>
          </w:tcPr>
          <w:p w14:paraId="4DB863F3">
            <w:pPr>
              <w:widowControl/>
              <w:jc w:val="center"/>
              <w:rPr>
                <w:rFonts w:hint="eastAsia" w:ascii="仿宋" w:hAnsi="仿宋" w:eastAsia="仿宋" w:cs="仿宋"/>
                <w:bCs/>
                <w:color w:val="auto"/>
                <w:kern w:val="0"/>
                <w:sz w:val="22"/>
                <w:szCs w:val="22"/>
                <w:highlight w:val="none"/>
                <w:lang w:val="en-US" w:eastAsia="zh-CN" w:bidi="ar-SA"/>
              </w:rPr>
            </w:pPr>
          </w:p>
        </w:tc>
      </w:tr>
      <w:tr w14:paraId="6FAC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4" w:type="pct"/>
            <w:vMerge w:val="continue"/>
            <w:shd w:val="clear" w:color="auto" w:fill="auto"/>
            <w:noWrap w:val="0"/>
            <w:vAlign w:val="center"/>
          </w:tcPr>
          <w:p w14:paraId="25BF1489">
            <w:pPr>
              <w:widowControl/>
              <w:jc w:val="center"/>
              <w:rPr>
                <w:rFonts w:hint="eastAsia" w:ascii="仿宋" w:hAnsi="仿宋" w:eastAsia="仿宋" w:cs="仿宋"/>
                <w:bCs/>
                <w:color w:val="auto"/>
                <w:kern w:val="0"/>
                <w:sz w:val="22"/>
                <w:szCs w:val="22"/>
                <w:highlight w:val="none"/>
                <w:lang w:val="en-US" w:eastAsia="zh-CN" w:bidi="ar-SA"/>
              </w:rPr>
            </w:pPr>
          </w:p>
        </w:tc>
        <w:tc>
          <w:tcPr>
            <w:tcW w:w="250" w:type="pct"/>
            <w:shd w:val="clear" w:color="auto" w:fill="auto"/>
            <w:noWrap w:val="0"/>
            <w:vAlign w:val="center"/>
          </w:tcPr>
          <w:p w14:paraId="26208FB9">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eastAsia="en-US"/>
              </w:rPr>
              <w:t>终端铜排结构套件</w:t>
            </w:r>
          </w:p>
        </w:tc>
        <w:tc>
          <w:tcPr>
            <w:tcW w:w="905" w:type="pct"/>
            <w:shd w:val="clear" w:color="auto" w:fill="auto"/>
            <w:noWrap w:val="0"/>
            <w:vAlign w:val="center"/>
          </w:tcPr>
          <w:p w14:paraId="406255C5">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矩形电工铜排，10mm*100mm。</w:t>
            </w:r>
          </w:p>
        </w:tc>
        <w:tc>
          <w:tcPr>
            <w:tcW w:w="217" w:type="pct"/>
            <w:shd w:val="clear" w:color="000000" w:fill="FFFFFF"/>
            <w:noWrap w:val="0"/>
            <w:vAlign w:val="center"/>
          </w:tcPr>
          <w:p w14:paraId="6114C931">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套</w:t>
            </w:r>
          </w:p>
        </w:tc>
        <w:tc>
          <w:tcPr>
            <w:tcW w:w="209" w:type="pct"/>
            <w:noWrap w:val="0"/>
            <w:vAlign w:val="center"/>
          </w:tcPr>
          <w:p w14:paraId="38A9C082">
            <w:pPr>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w:t>
            </w:r>
          </w:p>
        </w:tc>
        <w:tc>
          <w:tcPr>
            <w:tcW w:w="293" w:type="pct"/>
            <w:vMerge w:val="continue"/>
            <w:noWrap w:val="0"/>
            <w:vAlign w:val="center"/>
          </w:tcPr>
          <w:p w14:paraId="2F891E54">
            <w:pPr>
              <w:widowControl/>
              <w:jc w:val="center"/>
              <w:rPr>
                <w:rFonts w:hint="eastAsia" w:ascii="仿宋" w:hAnsi="仿宋" w:eastAsia="仿宋" w:cs="仿宋"/>
                <w:bCs/>
                <w:color w:val="auto"/>
                <w:kern w:val="0"/>
                <w:sz w:val="22"/>
                <w:szCs w:val="22"/>
                <w:highlight w:val="none"/>
                <w:lang w:val="en-US" w:eastAsia="zh-CN" w:bidi="ar-SA"/>
              </w:rPr>
            </w:pPr>
          </w:p>
        </w:tc>
        <w:tc>
          <w:tcPr>
            <w:tcW w:w="267" w:type="pct"/>
            <w:vMerge w:val="continue"/>
            <w:noWrap w:val="0"/>
            <w:vAlign w:val="center"/>
          </w:tcPr>
          <w:p w14:paraId="59A513D2">
            <w:pPr>
              <w:widowControl/>
              <w:jc w:val="center"/>
              <w:rPr>
                <w:rFonts w:hint="eastAsia" w:ascii="仿宋" w:hAnsi="仿宋" w:eastAsia="仿宋" w:cs="仿宋"/>
                <w:bCs/>
                <w:color w:val="auto"/>
                <w:kern w:val="0"/>
                <w:sz w:val="22"/>
                <w:szCs w:val="22"/>
                <w:highlight w:val="none"/>
                <w:lang w:val="en-US" w:eastAsia="zh-CN" w:bidi="ar-SA"/>
              </w:rPr>
            </w:pPr>
          </w:p>
        </w:tc>
        <w:tc>
          <w:tcPr>
            <w:tcW w:w="289" w:type="pct"/>
            <w:vMerge w:val="continue"/>
            <w:noWrap w:val="0"/>
            <w:vAlign w:val="center"/>
          </w:tcPr>
          <w:p w14:paraId="0945962F">
            <w:pPr>
              <w:widowControl/>
              <w:jc w:val="center"/>
              <w:rPr>
                <w:rFonts w:hint="eastAsia" w:ascii="仿宋" w:hAnsi="仿宋" w:eastAsia="仿宋" w:cs="仿宋"/>
                <w:bCs/>
                <w:color w:val="auto"/>
                <w:kern w:val="0"/>
                <w:sz w:val="22"/>
                <w:szCs w:val="22"/>
                <w:highlight w:val="none"/>
                <w:lang w:val="en-US" w:eastAsia="zh-CN" w:bidi="ar-SA"/>
              </w:rPr>
            </w:pPr>
          </w:p>
        </w:tc>
        <w:tc>
          <w:tcPr>
            <w:tcW w:w="1308" w:type="pct"/>
            <w:vMerge w:val="continue"/>
            <w:noWrap w:val="0"/>
            <w:vAlign w:val="center"/>
          </w:tcPr>
          <w:p w14:paraId="49ECFB70">
            <w:pPr>
              <w:widowControl/>
              <w:jc w:val="center"/>
              <w:rPr>
                <w:rFonts w:hint="eastAsia" w:ascii="仿宋" w:hAnsi="仿宋" w:eastAsia="仿宋" w:cs="仿宋"/>
                <w:bCs/>
                <w:color w:val="auto"/>
                <w:kern w:val="0"/>
                <w:sz w:val="22"/>
                <w:szCs w:val="22"/>
                <w:highlight w:val="none"/>
                <w:lang w:val="en-US" w:eastAsia="zh-CN" w:bidi="ar-SA"/>
              </w:rPr>
            </w:pPr>
          </w:p>
        </w:tc>
        <w:tc>
          <w:tcPr>
            <w:tcW w:w="763" w:type="pct"/>
            <w:vMerge w:val="continue"/>
            <w:noWrap w:val="0"/>
            <w:vAlign w:val="center"/>
          </w:tcPr>
          <w:p w14:paraId="7492CA63">
            <w:pPr>
              <w:widowControl/>
              <w:jc w:val="center"/>
              <w:rPr>
                <w:rFonts w:hint="eastAsia" w:ascii="仿宋" w:hAnsi="仿宋" w:eastAsia="仿宋" w:cs="仿宋"/>
                <w:bCs/>
                <w:color w:val="auto"/>
                <w:kern w:val="0"/>
                <w:sz w:val="22"/>
                <w:szCs w:val="22"/>
                <w:highlight w:val="none"/>
                <w:lang w:val="en-US" w:eastAsia="zh-CN" w:bidi="ar-SA"/>
              </w:rPr>
            </w:pPr>
          </w:p>
        </w:tc>
        <w:tc>
          <w:tcPr>
            <w:tcW w:w="268" w:type="pct"/>
            <w:vMerge w:val="continue"/>
            <w:noWrap w:val="0"/>
            <w:vAlign w:val="center"/>
          </w:tcPr>
          <w:p w14:paraId="40B2F28C">
            <w:pPr>
              <w:widowControl/>
              <w:jc w:val="center"/>
              <w:rPr>
                <w:rFonts w:hint="eastAsia" w:ascii="仿宋" w:hAnsi="仿宋" w:eastAsia="仿宋" w:cs="仿宋"/>
                <w:bCs/>
                <w:color w:val="auto"/>
                <w:kern w:val="0"/>
                <w:sz w:val="22"/>
                <w:szCs w:val="22"/>
                <w:highlight w:val="none"/>
                <w:lang w:val="en-US" w:eastAsia="zh-CN" w:bidi="ar-SA"/>
              </w:rPr>
            </w:pPr>
          </w:p>
        </w:tc>
      </w:tr>
      <w:tr w14:paraId="3193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4" w:type="pct"/>
            <w:vMerge w:val="continue"/>
            <w:shd w:val="clear" w:color="auto" w:fill="auto"/>
            <w:noWrap w:val="0"/>
            <w:vAlign w:val="center"/>
          </w:tcPr>
          <w:p w14:paraId="0B012F81">
            <w:pPr>
              <w:widowControl/>
              <w:jc w:val="center"/>
              <w:rPr>
                <w:rFonts w:hint="eastAsia" w:ascii="仿宋" w:hAnsi="仿宋" w:eastAsia="仿宋" w:cs="仿宋"/>
                <w:bCs/>
                <w:color w:val="auto"/>
                <w:kern w:val="0"/>
                <w:sz w:val="22"/>
                <w:szCs w:val="22"/>
                <w:highlight w:val="none"/>
                <w:lang w:val="en-US" w:eastAsia="zh-CN" w:bidi="ar-SA"/>
              </w:rPr>
            </w:pPr>
          </w:p>
        </w:tc>
        <w:tc>
          <w:tcPr>
            <w:tcW w:w="250" w:type="pct"/>
            <w:shd w:val="clear" w:color="auto" w:fill="auto"/>
            <w:noWrap w:val="0"/>
            <w:vAlign w:val="center"/>
          </w:tcPr>
          <w:p w14:paraId="0A48A0AC">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直流终端单元模块外壳</w:t>
            </w:r>
          </w:p>
        </w:tc>
        <w:tc>
          <w:tcPr>
            <w:tcW w:w="905" w:type="pct"/>
            <w:shd w:val="clear" w:color="auto" w:fill="auto"/>
            <w:noWrap w:val="0"/>
            <w:vAlign w:val="center"/>
          </w:tcPr>
          <w:p w14:paraId="68FF2557">
            <w:pPr>
              <w:widowControl/>
              <w:jc w:val="left"/>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1、主构架采用不小于 2mm 厚覆铝锌钢板；</w:t>
            </w:r>
          </w:p>
          <w:p w14:paraId="1D07220B">
            <w:pPr>
              <w:widowControl/>
              <w:jc w:val="left"/>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2、壳体材料采用厚度不小于2mm 的覆铝锌钢板并喷塑；</w:t>
            </w:r>
          </w:p>
          <w:p w14:paraId="3EEACD82">
            <w:pPr>
              <w:widowControl/>
              <w:jc w:val="left"/>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3、宽度（mm）≥800，深度（mm）≥800，高度（mm）≥2000；</w:t>
            </w:r>
          </w:p>
          <w:p w14:paraId="2A48052A">
            <w:pPr>
              <w:widowControl/>
              <w:jc w:val="left"/>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4、进出线方式电缆下进下出；</w:t>
            </w:r>
          </w:p>
          <w:p w14:paraId="2CB4421E">
            <w:pPr>
              <w:widowControl/>
              <w:jc w:val="center"/>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5、壳体防护等级不小于 IP31。</w:t>
            </w:r>
          </w:p>
        </w:tc>
        <w:tc>
          <w:tcPr>
            <w:tcW w:w="217" w:type="pct"/>
            <w:shd w:val="clear" w:color="000000" w:fill="FFFFFF"/>
            <w:noWrap w:val="0"/>
            <w:vAlign w:val="center"/>
          </w:tcPr>
          <w:p w14:paraId="326E50F7">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套</w:t>
            </w:r>
          </w:p>
        </w:tc>
        <w:tc>
          <w:tcPr>
            <w:tcW w:w="209" w:type="pct"/>
            <w:noWrap w:val="0"/>
            <w:vAlign w:val="center"/>
          </w:tcPr>
          <w:p w14:paraId="672724D4">
            <w:pPr>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1</w:t>
            </w:r>
          </w:p>
        </w:tc>
        <w:tc>
          <w:tcPr>
            <w:tcW w:w="293" w:type="pct"/>
            <w:vMerge w:val="continue"/>
            <w:noWrap w:val="0"/>
            <w:vAlign w:val="center"/>
          </w:tcPr>
          <w:p w14:paraId="3B110126">
            <w:pPr>
              <w:widowControl/>
              <w:jc w:val="center"/>
              <w:rPr>
                <w:rFonts w:hint="eastAsia" w:ascii="仿宋" w:hAnsi="仿宋" w:eastAsia="仿宋" w:cs="仿宋"/>
                <w:bCs/>
                <w:color w:val="auto"/>
                <w:kern w:val="0"/>
                <w:sz w:val="22"/>
                <w:szCs w:val="22"/>
                <w:highlight w:val="none"/>
                <w:lang w:val="en-US" w:eastAsia="zh-CN" w:bidi="ar-SA"/>
              </w:rPr>
            </w:pPr>
          </w:p>
        </w:tc>
        <w:tc>
          <w:tcPr>
            <w:tcW w:w="267" w:type="pct"/>
            <w:vMerge w:val="continue"/>
            <w:noWrap w:val="0"/>
            <w:vAlign w:val="center"/>
          </w:tcPr>
          <w:p w14:paraId="5A73325B">
            <w:pPr>
              <w:widowControl/>
              <w:jc w:val="center"/>
              <w:rPr>
                <w:rFonts w:hint="eastAsia" w:ascii="仿宋" w:hAnsi="仿宋" w:eastAsia="仿宋" w:cs="仿宋"/>
                <w:bCs/>
                <w:color w:val="auto"/>
                <w:kern w:val="0"/>
                <w:sz w:val="22"/>
                <w:szCs w:val="22"/>
                <w:highlight w:val="none"/>
                <w:lang w:val="en-US" w:eastAsia="zh-CN" w:bidi="ar-SA"/>
              </w:rPr>
            </w:pPr>
          </w:p>
        </w:tc>
        <w:tc>
          <w:tcPr>
            <w:tcW w:w="289" w:type="pct"/>
            <w:vMerge w:val="continue"/>
            <w:noWrap w:val="0"/>
            <w:vAlign w:val="center"/>
          </w:tcPr>
          <w:p w14:paraId="0A378909">
            <w:pPr>
              <w:widowControl/>
              <w:jc w:val="center"/>
              <w:rPr>
                <w:rFonts w:hint="eastAsia" w:ascii="仿宋" w:hAnsi="仿宋" w:eastAsia="仿宋" w:cs="仿宋"/>
                <w:bCs/>
                <w:color w:val="auto"/>
                <w:kern w:val="0"/>
                <w:sz w:val="22"/>
                <w:szCs w:val="22"/>
                <w:highlight w:val="none"/>
                <w:lang w:val="en-US" w:eastAsia="zh-CN" w:bidi="ar-SA"/>
              </w:rPr>
            </w:pPr>
          </w:p>
        </w:tc>
        <w:tc>
          <w:tcPr>
            <w:tcW w:w="1308" w:type="pct"/>
            <w:vMerge w:val="continue"/>
            <w:noWrap w:val="0"/>
            <w:vAlign w:val="center"/>
          </w:tcPr>
          <w:p w14:paraId="5F56A926">
            <w:pPr>
              <w:widowControl/>
              <w:jc w:val="center"/>
              <w:rPr>
                <w:rFonts w:hint="eastAsia" w:ascii="仿宋" w:hAnsi="仿宋" w:eastAsia="仿宋" w:cs="仿宋"/>
                <w:bCs/>
                <w:color w:val="auto"/>
                <w:kern w:val="0"/>
                <w:sz w:val="22"/>
                <w:szCs w:val="22"/>
                <w:highlight w:val="none"/>
                <w:lang w:val="en-US" w:eastAsia="zh-CN" w:bidi="ar-SA"/>
              </w:rPr>
            </w:pPr>
          </w:p>
        </w:tc>
        <w:tc>
          <w:tcPr>
            <w:tcW w:w="763" w:type="pct"/>
            <w:vMerge w:val="continue"/>
            <w:noWrap w:val="0"/>
            <w:vAlign w:val="center"/>
          </w:tcPr>
          <w:p w14:paraId="4592D622">
            <w:pPr>
              <w:widowControl/>
              <w:jc w:val="center"/>
              <w:rPr>
                <w:rFonts w:hint="eastAsia" w:ascii="仿宋" w:hAnsi="仿宋" w:eastAsia="仿宋" w:cs="仿宋"/>
                <w:bCs/>
                <w:color w:val="auto"/>
                <w:kern w:val="0"/>
                <w:sz w:val="22"/>
                <w:szCs w:val="22"/>
                <w:highlight w:val="none"/>
                <w:lang w:val="en-US" w:eastAsia="zh-CN" w:bidi="ar-SA"/>
              </w:rPr>
            </w:pPr>
          </w:p>
        </w:tc>
        <w:tc>
          <w:tcPr>
            <w:tcW w:w="268" w:type="pct"/>
            <w:vMerge w:val="continue"/>
            <w:noWrap w:val="0"/>
            <w:vAlign w:val="center"/>
          </w:tcPr>
          <w:p w14:paraId="6214460C">
            <w:pPr>
              <w:widowControl/>
              <w:jc w:val="center"/>
              <w:rPr>
                <w:rFonts w:hint="eastAsia" w:ascii="仿宋" w:hAnsi="仿宋" w:eastAsia="仿宋" w:cs="仿宋"/>
                <w:bCs/>
                <w:color w:val="auto"/>
                <w:kern w:val="0"/>
                <w:sz w:val="22"/>
                <w:szCs w:val="22"/>
                <w:highlight w:val="none"/>
                <w:lang w:val="en-US" w:eastAsia="zh-CN" w:bidi="ar-SA"/>
              </w:rPr>
            </w:pPr>
          </w:p>
        </w:tc>
      </w:tr>
    </w:tbl>
    <w:p w14:paraId="42B47F25">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54DB8273">
      <w:pP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14:paraId="4C0425F5">
      <w:pP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F91ADF7">
      <w:pPr>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6037A9E0">
      <w:pPr>
        <w:rPr>
          <w:rFonts w:hint="eastAsia" w:ascii="仿宋" w:hAnsi="仿宋" w:eastAsia="仿宋"/>
          <w:b/>
          <w:bCs/>
          <w:color w:val="auto"/>
          <w:sz w:val="22"/>
          <w:szCs w:val="22"/>
          <w:highlight w:val="none"/>
          <w:lang w:eastAsia="zh-CN"/>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b/>
          <w:bCs/>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b/>
          <w:bCs/>
          <w:color w:val="auto"/>
          <w:sz w:val="22"/>
          <w:szCs w:val="22"/>
          <w:highlight w:val="none"/>
        </w:rPr>
        <w:t>以合同签订时间为准</w:t>
      </w:r>
      <w:r>
        <w:rPr>
          <w:rFonts w:hint="eastAsia" w:ascii="仿宋" w:hAnsi="仿宋" w:eastAsia="仿宋"/>
          <w:b/>
          <w:bCs/>
          <w:color w:val="auto"/>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b/>
          <w:bCs/>
          <w:color w:val="auto"/>
          <w:sz w:val="22"/>
          <w:szCs w:val="22"/>
          <w:highlight w:val="none"/>
        </w:rPr>
        <w:t>不得晚于</w:t>
      </w:r>
      <w:r>
        <w:rPr>
          <w:rFonts w:hint="eastAsia" w:ascii="仿宋" w:hAnsi="仿宋" w:eastAsia="仿宋"/>
          <w:b/>
          <w:bCs/>
          <w:color w:val="auto"/>
          <w:sz w:val="22"/>
          <w:szCs w:val="22"/>
          <w:highlight w:val="none"/>
        </w:rPr>
        <w:t>采购公告发布时间。未提供发票或未提供对应发票查验结果截图的或发票开标日期</w:t>
      </w:r>
      <w:r>
        <w:rPr>
          <w:rFonts w:hint="eastAsia" w:ascii="仿宋" w:hAnsi="仿宋" w:eastAsia="仿宋"/>
          <w:b/>
          <w:bCs/>
          <w:color w:val="auto"/>
          <w:sz w:val="22"/>
          <w:szCs w:val="22"/>
          <w:highlight w:val="none"/>
        </w:rPr>
        <w:t>晚于</w:t>
      </w:r>
      <w:r>
        <w:rPr>
          <w:rFonts w:hint="eastAsia" w:ascii="仿宋" w:hAnsi="仿宋" w:eastAsia="仿宋"/>
          <w:b/>
          <w:bCs/>
          <w:color w:val="auto"/>
          <w:sz w:val="22"/>
          <w:szCs w:val="22"/>
          <w:highlight w:val="none"/>
        </w:rPr>
        <w:t>采购公告发布时间的业绩不予认可。所有业绩支撑证明材料内容须保证清晰、可辨认且不得遮盖、涂抹</w:t>
      </w:r>
      <w:r>
        <w:rPr>
          <w:rFonts w:hint="eastAsia" w:ascii="仿宋" w:hAnsi="仿宋" w:eastAsia="仿宋"/>
          <w:b/>
          <w:bCs/>
          <w:color w:val="auto"/>
          <w:sz w:val="22"/>
          <w:szCs w:val="22"/>
          <w:highlight w:val="none"/>
          <w:lang w:eastAsia="zh-CN"/>
        </w:rPr>
        <w:t>。</w:t>
      </w:r>
    </w:p>
    <w:p w14:paraId="46766059">
      <w:pPr>
        <w:rPr>
          <w:rFonts w:hint="eastAsia" w:ascii="仿宋" w:hAnsi="仿宋" w:eastAsia="仿宋"/>
          <w:b/>
          <w:bCs/>
          <w:color w:val="auto"/>
          <w:sz w:val="22"/>
          <w:szCs w:val="22"/>
          <w:highlight w:val="none"/>
          <w:lang w:eastAsia="zh-CN"/>
        </w:rPr>
      </w:pPr>
      <w:r>
        <w:rPr>
          <w:rFonts w:hint="eastAsia" w:ascii="仿宋" w:hAnsi="仿宋" w:eastAsia="仿宋"/>
          <w:b/>
          <w:bCs/>
          <w:color w:val="auto"/>
          <w:sz w:val="22"/>
          <w:szCs w:val="22"/>
          <w:highlight w:val="none"/>
          <w:lang w:eastAsia="zh-CN"/>
        </w:rPr>
        <w:br w:type="page"/>
      </w:r>
    </w:p>
    <w:p w14:paraId="35A9127F">
      <w:pPr>
        <w:pStyle w:val="3"/>
        <w:widowControl w:val="0"/>
        <w:spacing w:after="0" w:line="240" w:lineRule="auto"/>
        <w:jc w:val="left"/>
        <w:outlineLvl w:val="1"/>
        <w:rPr>
          <w:rFonts w:hint="eastAsia" w:ascii="黑体" w:hAnsi="黑体" w:eastAsia="黑体" w:cs="黑体"/>
          <w:b/>
          <w:bCs/>
          <w:color w:val="auto"/>
          <w:kern w:val="2"/>
          <w:sz w:val="21"/>
          <w:szCs w:val="21"/>
          <w:highlight w:val="none"/>
          <w:lang w:val="en-US" w:eastAsia="zh-CN" w:bidi="ar-SA"/>
        </w:rPr>
      </w:pPr>
      <w:r>
        <w:rPr>
          <w:rFonts w:hint="eastAsia" w:ascii="黑体" w:hAnsi="黑体" w:eastAsia="黑体" w:cs="黑体"/>
          <w:b/>
          <w:bCs/>
          <w:color w:val="auto"/>
          <w:kern w:val="2"/>
          <w:sz w:val="21"/>
          <w:szCs w:val="21"/>
          <w:highlight w:val="none"/>
          <w:lang w:val="en-US" w:eastAsia="zh-CN" w:bidi="ar-SA"/>
        </w:rPr>
        <w:t>分标十四：双向功率转换单元采购项目</w:t>
      </w:r>
    </w:p>
    <w:p w14:paraId="16BB593B">
      <w:pPr>
        <w:pStyle w:val="3"/>
        <w:widowControl w:val="0"/>
        <w:spacing w:after="0" w:line="240" w:lineRule="auto"/>
        <w:jc w:val="left"/>
        <w:outlineLvl w:val="1"/>
        <w:rPr>
          <w:rFonts w:hint="eastAsia" w:ascii="宋体" w:hAnsi="宋体" w:eastAsia="宋体" w:cs="宋体"/>
          <w:b/>
          <w:bCs/>
          <w:color w:val="auto"/>
          <w:highlight w:val="none"/>
          <w:lang w:val="en-US" w:eastAsia="zh-CN"/>
        </w:rPr>
      </w:pPr>
      <w:r>
        <w:rPr>
          <w:rFonts w:hint="eastAsia" w:ascii="黑体" w:hAnsi="黑体" w:eastAsia="黑体" w:cs="黑体"/>
          <w:b/>
          <w:bCs/>
          <w:color w:val="auto"/>
          <w:kern w:val="2"/>
          <w:sz w:val="21"/>
          <w:szCs w:val="21"/>
          <w:highlight w:val="none"/>
          <w:lang w:val="en-US" w:eastAsia="zh-CN" w:bidi="ar-SA"/>
        </w:rPr>
        <w:t>分标编号：CY0625SWWP28FF14</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174"/>
        <w:gridCol w:w="3268"/>
        <w:gridCol w:w="601"/>
        <w:gridCol w:w="828"/>
        <w:gridCol w:w="715"/>
        <w:gridCol w:w="715"/>
        <w:gridCol w:w="715"/>
        <w:gridCol w:w="2357"/>
        <w:gridCol w:w="1781"/>
        <w:gridCol w:w="868"/>
      </w:tblGrid>
      <w:tr w14:paraId="24912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4" w:type="pct"/>
            <w:noWrap w:val="0"/>
            <w:vAlign w:val="center"/>
          </w:tcPr>
          <w:p w14:paraId="16CE6141">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414" w:type="pct"/>
            <w:noWrap w:val="0"/>
            <w:vAlign w:val="center"/>
          </w:tcPr>
          <w:p w14:paraId="729C06E0">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物资名称</w:t>
            </w:r>
          </w:p>
        </w:tc>
        <w:tc>
          <w:tcPr>
            <w:tcW w:w="1152" w:type="pct"/>
            <w:noWrap w:val="0"/>
            <w:vAlign w:val="center"/>
          </w:tcPr>
          <w:p w14:paraId="4171D480">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主要技术要求</w:t>
            </w:r>
          </w:p>
        </w:tc>
        <w:tc>
          <w:tcPr>
            <w:tcW w:w="212" w:type="pct"/>
            <w:noWrap w:val="0"/>
            <w:vAlign w:val="center"/>
          </w:tcPr>
          <w:p w14:paraId="0C0864A8">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292" w:type="pct"/>
            <w:noWrap w:val="0"/>
            <w:vAlign w:val="center"/>
          </w:tcPr>
          <w:p w14:paraId="243A841F">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预估数量</w:t>
            </w:r>
          </w:p>
        </w:tc>
        <w:tc>
          <w:tcPr>
            <w:tcW w:w="252" w:type="pct"/>
            <w:noWrap w:val="0"/>
            <w:vAlign w:val="center"/>
          </w:tcPr>
          <w:p w14:paraId="42E0BB4C">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交货日期</w:t>
            </w:r>
          </w:p>
        </w:tc>
        <w:tc>
          <w:tcPr>
            <w:tcW w:w="252" w:type="pct"/>
            <w:noWrap w:val="0"/>
            <w:vAlign w:val="center"/>
          </w:tcPr>
          <w:p w14:paraId="2877A6C4">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252" w:type="pct"/>
            <w:noWrap w:val="0"/>
            <w:vAlign w:val="center"/>
          </w:tcPr>
          <w:p w14:paraId="548FF48E">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交货地点</w:t>
            </w:r>
          </w:p>
        </w:tc>
        <w:tc>
          <w:tcPr>
            <w:tcW w:w="831" w:type="pct"/>
            <w:noWrap w:val="0"/>
            <w:vAlign w:val="center"/>
          </w:tcPr>
          <w:p w14:paraId="4A3F2C98">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专用资质要求</w:t>
            </w:r>
          </w:p>
        </w:tc>
        <w:tc>
          <w:tcPr>
            <w:tcW w:w="628" w:type="pct"/>
            <w:noWrap w:val="0"/>
            <w:vAlign w:val="center"/>
          </w:tcPr>
          <w:p w14:paraId="5645C2CF">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专用业绩要求</w:t>
            </w:r>
          </w:p>
        </w:tc>
        <w:tc>
          <w:tcPr>
            <w:tcW w:w="306" w:type="pct"/>
            <w:noWrap w:val="0"/>
            <w:vAlign w:val="center"/>
          </w:tcPr>
          <w:p w14:paraId="570A4221">
            <w:pPr>
              <w:widowControl/>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w:t>
            </w:r>
          </w:p>
          <w:p w14:paraId="798A79C6">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额（万元）</w:t>
            </w:r>
          </w:p>
        </w:tc>
      </w:tr>
      <w:tr w14:paraId="2A40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04" w:type="pct"/>
            <w:shd w:val="clear" w:color="auto" w:fill="auto"/>
            <w:noWrap w:val="0"/>
            <w:vAlign w:val="center"/>
          </w:tcPr>
          <w:p w14:paraId="6437EE44">
            <w:pPr>
              <w:widowControl/>
              <w:jc w:val="center"/>
              <w:rPr>
                <w:rFonts w:hint="eastAsia" w:ascii="仿宋" w:hAnsi="仿宋" w:eastAsia="仿宋" w:cs="仿宋"/>
                <w:color w:val="auto"/>
                <w:kern w:val="0"/>
                <w:sz w:val="22"/>
                <w:szCs w:val="22"/>
                <w:highlight w:val="none"/>
              </w:rPr>
            </w:pPr>
            <w:r>
              <w:rPr>
                <w:rFonts w:hint="eastAsia" w:ascii="仿宋" w:hAnsi="仿宋" w:eastAsia="仿宋" w:cs="仿宋"/>
                <w:snapToGrid w:val="0"/>
                <w:color w:val="auto"/>
                <w:kern w:val="0"/>
                <w:sz w:val="22"/>
                <w:szCs w:val="22"/>
                <w:highlight w:val="none"/>
              </w:rPr>
              <w:t>双向功率转换单元采购项目</w:t>
            </w:r>
          </w:p>
        </w:tc>
        <w:tc>
          <w:tcPr>
            <w:tcW w:w="414" w:type="pct"/>
            <w:shd w:val="clear" w:color="auto" w:fill="auto"/>
            <w:noWrap w:val="0"/>
            <w:vAlign w:val="center"/>
          </w:tcPr>
          <w:p w14:paraId="5A01A1A5">
            <w:pPr>
              <w:widowControl/>
              <w:jc w:val="center"/>
              <w:rPr>
                <w:rFonts w:hint="eastAsia" w:ascii="仿宋" w:hAnsi="仿宋" w:eastAsia="仿宋" w:cs="仿宋"/>
                <w:color w:val="auto"/>
                <w:kern w:val="0"/>
                <w:sz w:val="22"/>
                <w:szCs w:val="22"/>
                <w:highlight w:val="none"/>
              </w:rPr>
            </w:pPr>
            <w:r>
              <w:rPr>
                <w:rFonts w:hint="eastAsia" w:ascii="仿宋" w:hAnsi="仿宋" w:eastAsia="仿宋" w:cs="仿宋"/>
                <w:snapToGrid w:val="0"/>
                <w:color w:val="auto"/>
                <w:kern w:val="0"/>
                <w:sz w:val="22"/>
                <w:szCs w:val="22"/>
                <w:highlight w:val="none"/>
              </w:rPr>
              <w:t>双向功率转换单元</w:t>
            </w:r>
          </w:p>
        </w:tc>
        <w:tc>
          <w:tcPr>
            <w:tcW w:w="1152" w:type="pct"/>
            <w:shd w:val="clear" w:color="auto" w:fill="auto"/>
            <w:noWrap w:val="0"/>
            <w:vAlign w:val="center"/>
          </w:tcPr>
          <w:p w14:paraId="08E64F2A">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额定电压/电流：</w:t>
            </w:r>
            <w:r>
              <w:rPr>
                <w:rFonts w:hint="eastAsia" w:ascii="仿宋" w:hAnsi="仿宋" w:eastAsia="仿宋" w:cs="仿宋"/>
                <w:color w:val="auto"/>
                <w:sz w:val="22"/>
                <w:szCs w:val="22"/>
                <w:highlight w:val="none"/>
              </w:rPr>
              <w:t>1000V/7A。支持整流充电、并网逆变、离网逆变三种工作模式。支持整桩IP65防护等级。</w:t>
            </w:r>
          </w:p>
        </w:tc>
        <w:tc>
          <w:tcPr>
            <w:tcW w:w="212" w:type="pct"/>
            <w:shd w:val="clear" w:color="000000" w:fill="FFFFFF"/>
            <w:noWrap w:val="0"/>
            <w:vAlign w:val="center"/>
          </w:tcPr>
          <w:p w14:paraId="08CA8B03">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292" w:type="pct"/>
            <w:tcBorders>
              <w:top w:val="single" w:color="auto" w:sz="4" w:space="0"/>
              <w:left w:val="single" w:color="auto" w:sz="4" w:space="0"/>
              <w:bottom w:val="single" w:color="auto" w:sz="4" w:space="0"/>
              <w:right w:val="single" w:color="auto" w:sz="4" w:space="0"/>
            </w:tcBorders>
            <w:noWrap w:val="0"/>
            <w:vAlign w:val="center"/>
          </w:tcPr>
          <w:p w14:paraId="3DFE2C16">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220</w:t>
            </w:r>
          </w:p>
        </w:tc>
        <w:tc>
          <w:tcPr>
            <w:tcW w:w="252" w:type="pct"/>
            <w:noWrap w:val="0"/>
            <w:vAlign w:val="center"/>
          </w:tcPr>
          <w:p w14:paraId="7F22A69A">
            <w:pPr>
              <w:widowControl/>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合同签订后20</w:t>
            </w:r>
          </w:p>
          <w:p w14:paraId="5CD021B8">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天内</w:t>
            </w:r>
          </w:p>
        </w:tc>
        <w:tc>
          <w:tcPr>
            <w:tcW w:w="252" w:type="pct"/>
            <w:noWrap w:val="0"/>
            <w:vAlign w:val="center"/>
          </w:tcPr>
          <w:p w14:paraId="6DFBAA2B">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8年</w:t>
            </w:r>
          </w:p>
        </w:tc>
        <w:tc>
          <w:tcPr>
            <w:tcW w:w="252" w:type="pct"/>
            <w:noWrap w:val="0"/>
            <w:vAlign w:val="center"/>
          </w:tcPr>
          <w:p w14:paraId="68D854BC">
            <w:pPr>
              <w:widowControl/>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买方指定仓库地面交货</w:t>
            </w:r>
          </w:p>
        </w:tc>
        <w:tc>
          <w:tcPr>
            <w:tcW w:w="831" w:type="pct"/>
            <w:noWrap w:val="0"/>
            <w:vAlign w:val="center"/>
          </w:tcPr>
          <w:p w14:paraId="5CF96F22">
            <w:pPr>
              <w:widowControl/>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628" w:type="pct"/>
            <w:noWrap w:val="0"/>
            <w:vAlign w:val="center"/>
          </w:tcPr>
          <w:p w14:paraId="63555579">
            <w:pPr>
              <w:widowControl/>
              <w:rPr>
                <w:rFonts w:hint="eastAsia" w:ascii="仿宋" w:hAnsi="仿宋" w:eastAsia="仿宋" w:cs="仿宋"/>
                <w:b w:val="0"/>
                <w:bCs w:val="0"/>
                <w:color w:val="auto"/>
                <w:kern w:val="0"/>
                <w:sz w:val="22"/>
                <w:szCs w:val="22"/>
                <w:highlight w:val="none"/>
                <w:lang w:eastAsia="zh-CN"/>
              </w:rPr>
            </w:pPr>
            <w:r>
              <w:rPr>
                <w:rFonts w:hint="eastAsia" w:ascii="仿宋" w:hAnsi="仿宋" w:eastAsia="仿宋" w:cs="仿宋"/>
                <w:b w:val="0"/>
                <w:bCs w:val="0"/>
                <w:color w:val="auto"/>
                <w:kern w:val="0"/>
                <w:sz w:val="22"/>
                <w:szCs w:val="22"/>
                <w:highlight w:val="none"/>
              </w:rPr>
              <w:t>业绩要求</w:t>
            </w:r>
            <w:r>
              <w:rPr>
                <w:rFonts w:hint="eastAsia" w:ascii="仿宋" w:hAnsi="仿宋" w:eastAsia="仿宋" w:cs="仿宋"/>
                <w:b w:val="0"/>
                <w:bCs w:val="0"/>
                <w:color w:val="auto"/>
                <w:kern w:val="0"/>
                <w:sz w:val="22"/>
                <w:szCs w:val="22"/>
                <w:highlight w:val="none"/>
                <w:lang w:eastAsia="zh-CN"/>
              </w:rPr>
              <w:t>：2022年1月1日至采购公告发布日内,充电模块相似产品累计销售业绩不少于80万。（时间以合同签订日期为准，须提供用户合同封面、金额页、合同签字盖章页复印件、证明合同内容的合同页、发票复印件、发票查验结果截图）。</w:t>
            </w:r>
          </w:p>
        </w:tc>
        <w:tc>
          <w:tcPr>
            <w:tcW w:w="306" w:type="pct"/>
            <w:noWrap w:val="0"/>
            <w:vAlign w:val="center"/>
          </w:tcPr>
          <w:p w14:paraId="6C8EED5C">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2</w:t>
            </w:r>
          </w:p>
        </w:tc>
      </w:tr>
    </w:tbl>
    <w:p w14:paraId="39F34EB3">
      <w:pPr>
        <w:ind w:firstLine="420"/>
        <w:rPr>
          <w:rFonts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013BD0A2">
      <w:pP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14:paraId="2F5ADA3E">
      <w:pP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F745926">
      <w:pPr>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084E8FA2">
      <w:pPr>
        <w:rPr>
          <w:rFonts w:ascii="仿宋" w:hAnsi="仿宋" w:eastAsia="仿宋"/>
          <w:color w:val="auto"/>
          <w:sz w:val="22"/>
          <w:szCs w:val="22"/>
          <w:highlight w:val="none"/>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b/>
          <w:bCs/>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b/>
          <w:bCs/>
          <w:color w:val="auto"/>
          <w:sz w:val="22"/>
          <w:szCs w:val="22"/>
          <w:highlight w:val="none"/>
        </w:rPr>
        <w:t>以合同签订时间为准</w:t>
      </w:r>
      <w:r>
        <w:rPr>
          <w:rFonts w:hint="eastAsia" w:ascii="仿宋" w:hAnsi="仿宋" w:eastAsia="仿宋"/>
          <w:b/>
          <w:bCs/>
          <w:color w:val="auto"/>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b/>
          <w:bCs/>
          <w:color w:val="auto"/>
          <w:sz w:val="22"/>
          <w:szCs w:val="22"/>
          <w:highlight w:val="none"/>
        </w:rPr>
        <w:t>不得晚于</w:t>
      </w:r>
      <w:r>
        <w:rPr>
          <w:rFonts w:hint="eastAsia" w:ascii="仿宋" w:hAnsi="仿宋" w:eastAsia="仿宋"/>
          <w:b/>
          <w:bCs/>
          <w:color w:val="auto"/>
          <w:sz w:val="22"/>
          <w:szCs w:val="22"/>
          <w:highlight w:val="none"/>
        </w:rPr>
        <w:t>采购公告发布时间。未提供发票或未提供对应发票查验结果截图的或发票开标日期</w:t>
      </w:r>
      <w:r>
        <w:rPr>
          <w:rFonts w:hint="eastAsia" w:ascii="仿宋" w:hAnsi="仿宋" w:eastAsia="仿宋"/>
          <w:b/>
          <w:bCs/>
          <w:color w:val="auto"/>
          <w:sz w:val="22"/>
          <w:szCs w:val="22"/>
          <w:highlight w:val="none"/>
        </w:rPr>
        <w:t>晚于</w:t>
      </w:r>
      <w:r>
        <w:rPr>
          <w:rFonts w:hint="eastAsia" w:ascii="仿宋" w:hAnsi="仿宋" w:eastAsia="仿宋"/>
          <w:b/>
          <w:bCs/>
          <w:color w:val="auto"/>
          <w:sz w:val="22"/>
          <w:szCs w:val="22"/>
          <w:highlight w:val="none"/>
        </w:rPr>
        <w:t>采购公告发布时间的业绩不予认可。所有业绩支撑证明材料内容须保证清晰、可辨认且不得遮盖、涂抹</w:t>
      </w:r>
      <w:r>
        <w:rPr>
          <w:rFonts w:hint="eastAsia" w:ascii="仿宋" w:hAnsi="仿宋" w:eastAsia="仿宋"/>
          <w:color w:val="auto"/>
          <w:sz w:val="22"/>
          <w:szCs w:val="22"/>
          <w:highlight w:val="none"/>
        </w:rPr>
        <w:t>。</w:t>
      </w:r>
    </w:p>
    <w:p w14:paraId="0BAA0AC7">
      <w:pPr>
        <w:pStyle w:val="3"/>
        <w:widowControl w:val="0"/>
        <w:spacing w:after="0" w:line="240" w:lineRule="auto"/>
        <w:jc w:val="left"/>
        <w:outlineLvl w:val="1"/>
        <w:rPr>
          <w:rFonts w:hint="eastAsia" w:ascii="黑体" w:hAnsi="黑体" w:eastAsia="黑体" w:cs="黑体"/>
          <w:b/>
          <w:bCs/>
          <w:color w:val="auto"/>
          <w:kern w:val="2"/>
          <w:sz w:val="21"/>
          <w:szCs w:val="21"/>
          <w:highlight w:val="none"/>
          <w:lang w:val="en-US" w:eastAsia="zh-CN" w:bidi="ar-SA"/>
        </w:rPr>
      </w:pPr>
      <w:r>
        <w:rPr>
          <w:rFonts w:hint="eastAsia" w:ascii="黑体" w:hAnsi="黑体" w:eastAsia="黑体" w:cs="黑体"/>
          <w:b/>
          <w:bCs/>
          <w:color w:val="auto"/>
          <w:kern w:val="2"/>
          <w:sz w:val="21"/>
          <w:szCs w:val="21"/>
          <w:highlight w:val="none"/>
          <w:lang w:val="en-US" w:eastAsia="zh-CN" w:bidi="ar-SA"/>
        </w:rPr>
        <w:t>分标十五：智能量测终端板卡代加工采购项目</w:t>
      </w:r>
    </w:p>
    <w:p w14:paraId="01BEB156">
      <w:pPr>
        <w:pStyle w:val="3"/>
        <w:widowControl w:val="0"/>
        <w:spacing w:after="0" w:line="240" w:lineRule="auto"/>
        <w:jc w:val="left"/>
        <w:outlineLvl w:val="1"/>
        <w:rPr>
          <w:rFonts w:hint="eastAsia" w:ascii="宋体" w:hAnsi="宋体" w:eastAsia="宋体" w:cs="宋体"/>
          <w:b/>
          <w:bCs/>
          <w:color w:val="auto"/>
          <w:highlight w:val="none"/>
          <w:lang w:val="en-US" w:eastAsia="zh-CN"/>
        </w:rPr>
      </w:pPr>
      <w:r>
        <w:rPr>
          <w:rFonts w:hint="eastAsia" w:ascii="黑体" w:hAnsi="黑体" w:eastAsia="黑体" w:cs="黑体"/>
          <w:b/>
          <w:bCs/>
          <w:color w:val="auto"/>
          <w:kern w:val="2"/>
          <w:sz w:val="21"/>
          <w:szCs w:val="21"/>
          <w:highlight w:val="none"/>
          <w:lang w:val="en-US" w:eastAsia="zh-CN" w:bidi="ar-SA"/>
        </w:rPr>
        <w:t>分标编号：CY0625SWWP28FF15</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001"/>
        <w:gridCol w:w="3194"/>
        <w:gridCol w:w="530"/>
        <w:gridCol w:w="859"/>
        <w:gridCol w:w="715"/>
        <w:gridCol w:w="587"/>
        <w:gridCol w:w="808"/>
        <w:gridCol w:w="3046"/>
        <w:gridCol w:w="1516"/>
        <w:gridCol w:w="911"/>
      </w:tblGrid>
      <w:tr w14:paraId="1796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52" w:type="pct"/>
            <w:noWrap w:val="0"/>
            <w:vAlign w:val="center"/>
          </w:tcPr>
          <w:p w14:paraId="27AB0F47">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353" w:type="pct"/>
            <w:noWrap w:val="0"/>
            <w:vAlign w:val="center"/>
          </w:tcPr>
          <w:p w14:paraId="63294837">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物资名称</w:t>
            </w:r>
          </w:p>
        </w:tc>
        <w:tc>
          <w:tcPr>
            <w:tcW w:w="1126" w:type="pct"/>
            <w:noWrap w:val="0"/>
            <w:vAlign w:val="center"/>
          </w:tcPr>
          <w:p w14:paraId="549CBBBC">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主要技术要求</w:t>
            </w:r>
          </w:p>
        </w:tc>
        <w:tc>
          <w:tcPr>
            <w:tcW w:w="187" w:type="pct"/>
            <w:noWrap w:val="0"/>
            <w:vAlign w:val="center"/>
          </w:tcPr>
          <w:p w14:paraId="548A80E1">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303" w:type="pct"/>
            <w:noWrap w:val="0"/>
            <w:vAlign w:val="center"/>
          </w:tcPr>
          <w:p w14:paraId="1465BBBF">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252" w:type="pct"/>
            <w:noWrap w:val="0"/>
            <w:vAlign w:val="center"/>
          </w:tcPr>
          <w:p w14:paraId="44B03E72">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交货日期</w:t>
            </w:r>
          </w:p>
        </w:tc>
        <w:tc>
          <w:tcPr>
            <w:tcW w:w="207" w:type="pct"/>
            <w:noWrap w:val="0"/>
            <w:vAlign w:val="center"/>
          </w:tcPr>
          <w:p w14:paraId="643EB653">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285" w:type="pct"/>
            <w:noWrap w:val="0"/>
            <w:vAlign w:val="center"/>
          </w:tcPr>
          <w:p w14:paraId="5399A0EF">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交货地点</w:t>
            </w:r>
          </w:p>
        </w:tc>
        <w:tc>
          <w:tcPr>
            <w:tcW w:w="1074" w:type="pct"/>
            <w:noWrap w:val="0"/>
            <w:vAlign w:val="center"/>
          </w:tcPr>
          <w:p w14:paraId="4E151203">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专用资质要求</w:t>
            </w:r>
          </w:p>
        </w:tc>
        <w:tc>
          <w:tcPr>
            <w:tcW w:w="534" w:type="pct"/>
            <w:noWrap w:val="0"/>
            <w:vAlign w:val="center"/>
          </w:tcPr>
          <w:p w14:paraId="04BF671D">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专用业绩要求</w:t>
            </w:r>
          </w:p>
        </w:tc>
        <w:tc>
          <w:tcPr>
            <w:tcW w:w="321" w:type="pct"/>
            <w:noWrap w:val="0"/>
            <w:vAlign w:val="center"/>
          </w:tcPr>
          <w:p w14:paraId="316E995B">
            <w:pPr>
              <w:widowControl/>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w:t>
            </w:r>
          </w:p>
          <w:p w14:paraId="17904399">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额（万元）</w:t>
            </w:r>
          </w:p>
        </w:tc>
      </w:tr>
      <w:tr w14:paraId="43BC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52" w:type="pct"/>
            <w:vMerge w:val="restart"/>
            <w:shd w:val="clear" w:color="auto" w:fill="auto"/>
            <w:noWrap w:val="0"/>
            <w:vAlign w:val="center"/>
          </w:tcPr>
          <w:p w14:paraId="4FCC0A45">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智能量测终端板卡代加工采购项目</w:t>
            </w:r>
          </w:p>
        </w:tc>
        <w:tc>
          <w:tcPr>
            <w:tcW w:w="353" w:type="pct"/>
            <w:shd w:val="clear" w:color="auto" w:fill="auto"/>
            <w:noWrap w:val="0"/>
            <w:vAlign w:val="center"/>
          </w:tcPr>
          <w:p w14:paraId="2F39F70E">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智能量测终端主控板</w:t>
            </w:r>
          </w:p>
        </w:tc>
        <w:tc>
          <w:tcPr>
            <w:tcW w:w="1126" w:type="pct"/>
            <w:shd w:val="clear" w:color="auto" w:fill="auto"/>
            <w:noWrap w:val="0"/>
            <w:vAlign w:val="center"/>
          </w:tcPr>
          <w:p w14:paraId="083DB832">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尺寸：</w:t>
            </w:r>
            <w:r>
              <w:rPr>
                <w:rFonts w:hint="eastAsia" w:ascii="仿宋" w:hAnsi="仿宋" w:eastAsia="仿宋" w:cs="仿宋"/>
                <w:color w:val="auto"/>
                <w:sz w:val="22"/>
                <w:szCs w:val="22"/>
                <w:highlight w:val="none"/>
              </w:rPr>
              <w:t>94 mm（长）×38 mm（宽）×1.0 mm（厚），四层叠层，按照最终技术文件进行元器件采购、板卡焊接、组装、程序烧录、板卡测试、模块测试等</w:t>
            </w:r>
          </w:p>
        </w:tc>
        <w:tc>
          <w:tcPr>
            <w:tcW w:w="187" w:type="pct"/>
            <w:shd w:val="clear" w:color="000000" w:fill="FFFFFF"/>
            <w:noWrap w:val="0"/>
            <w:vAlign w:val="center"/>
          </w:tcPr>
          <w:p w14:paraId="308B5D78">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个</w:t>
            </w:r>
          </w:p>
        </w:tc>
        <w:tc>
          <w:tcPr>
            <w:tcW w:w="303" w:type="pct"/>
            <w:shd w:val="clear" w:color="000000" w:fill="FFFFFF"/>
            <w:noWrap w:val="0"/>
            <w:vAlign w:val="center"/>
          </w:tcPr>
          <w:p w14:paraId="4A608338">
            <w:pPr>
              <w:widowControl/>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bidi="ar"/>
              </w:rPr>
              <w:t>9600</w:t>
            </w:r>
          </w:p>
        </w:tc>
        <w:tc>
          <w:tcPr>
            <w:tcW w:w="252" w:type="pct"/>
            <w:vMerge w:val="restart"/>
            <w:noWrap w:val="0"/>
            <w:vAlign w:val="center"/>
          </w:tcPr>
          <w:p w14:paraId="126B6EED">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合同签订</w:t>
            </w:r>
            <w:r>
              <w:rPr>
                <w:rFonts w:hint="eastAsia" w:ascii="仿宋" w:hAnsi="仿宋" w:eastAsia="仿宋" w:cs="仿宋"/>
                <w:color w:val="auto"/>
                <w:kern w:val="0"/>
                <w:sz w:val="22"/>
                <w:szCs w:val="22"/>
                <w:highlight w:val="none"/>
              </w:rPr>
              <w:t>后20日内</w:t>
            </w:r>
          </w:p>
          <w:p w14:paraId="66F1B513">
            <w:pPr>
              <w:widowControl/>
              <w:jc w:val="center"/>
              <w:rPr>
                <w:rFonts w:hint="eastAsia" w:ascii="仿宋" w:hAnsi="仿宋" w:eastAsia="仿宋" w:cs="仿宋"/>
                <w:color w:val="auto"/>
                <w:kern w:val="0"/>
                <w:sz w:val="22"/>
                <w:szCs w:val="22"/>
                <w:highlight w:val="none"/>
              </w:rPr>
            </w:pPr>
          </w:p>
        </w:tc>
        <w:tc>
          <w:tcPr>
            <w:tcW w:w="207" w:type="pct"/>
            <w:vMerge w:val="restart"/>
            <w:noWrap w:val="0"/>
            <w:vAlign w:val="center"/>
          </w:tcPr>
          <w:p w14:paraId="14373B63">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3年</w:t>
            </w:r>
          </w:p>
        </w:tc>
        <w:tc>
          <w:tcPr>
            <w:tcW w:w="285" w:type="pct"/>
            <w:vMerge w:val="restart"/>
            <w:noWrap w:val="0"/>
            <w:vAlign w:val="center"/>
          </w:tcPr>
          <w:p w14:paraId="1CBFA55A">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买方指定仓库地面交货</w:t>
            </w:r>
          </w:p>
        </w:tc>
        <w:tc>
          <w:tcPr>
            <w:tcW w:w="1074" w:type="pct"/>
            <w:vMerge w:val="restart"/>
            <w:noWrap w:val="0"/>
            <w:vAlign w:val="center"/>
          </w:tcPr>
          <w:p w14:paraId="61EE0553">
            <w:pPr>
              <w:widowControl/>
              <w:numPr>
                <w:ilvl w:val="0"/>
                <w:numId w:val="1"/>
              </w:numPr>
              <w:snapToGrid w:val="0"/>
              <w:jc w:val="left"/>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sz w:val="22"/>
                <w:szCs w:val="22"/>
                <w:highlight w:val="none"/>
              </w:rPr>
              <w:t>制造商</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kern w:val="0"/>
                <w:sz w:val="22"/>
                <w:szCs w:val="22"/>
                <w:highlight w:val="none"/>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仿宋"/>
                <w:b w:val="0"/>
                <w:bCs w:val="0"/>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7761C5CC">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rPr>
              <w:t>对于制造商投标，应提供生产、检验检测设备的证明材料</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贴片机、波峰焊设备至少各一台</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rPr>
              <w:t>，包括采购合同及发票等，不得借用、租用其他公司设备。</w:t>
            </w:r>
          </w:p>
        </w:tc>
        <w:tc>
          <w:tcPr>
            <w:tcW w:w="534" w:type="pct"/>
            <w:vMerge w:val="restart"/>
            <w:noWrap w:val="0"/>
            <w:vAlign w:val="center"/>
          </w:tcPr>
          <w:p w14:paraId="764A76A3">
            <w:pPr>
              <w:widowControl/>
              <w:jc w:val="center"/>
              <w:rPr>
                <w:rFonts w:hint="eastAsia" w:ascii="仿宋" w:hAnsi="仿宋" w:eastAsia="仿宋" w:cs="仿宋"/>
                <w:b w:val="0"/>
                <w:bCs w:val="0"/>
                <w:color w:val="auto"/>
                <w:kern w:val="0"/>
                <w:sz w:val="22"/>
                <w:szCs w:val="22"/>
                <w:highlight w:val="none"/>
                <w:lang w:eastAsia="zh-CN"/>
              </w:rPr>
            </w:pPr>
            <w:r>
              <w:rPr>
                <w:rFonts w:hint="eastAsia" w:ascii="仿宋" w:hAnsi="仿宋" w:eastAsia="仿宋" w:cs="仿宋"/>
                <w:b w:val="0"/>
                <w:bCs w:val="0"/>
                <w:color w:val="auto"/>
                <w:kern w:val="0"/>
                <w:sz w:val="22"/>
                <w:szCs w:val="22"/>
                <w:highlight w:val="none"/>
              </w:rPr>
              <w:t>业绩要求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sz w:val="22"/>
                <w:szCs w:val="22"/>
                <w:highlight w:val="none"/>
              </w:rPr>
              <w:t>2022年1月1日至招标公告发布日，板卡类业绩累计金额不低于100万。（时间以合同签订日期为准，须提供用户合同封面、金额页、合同签字盖章页复印件、证明合同内容的合同页、发票复印件、发票查验结果截图）。</w:t>
            </w:r>
          </w:p>
        </w:tc>
        <w:tc>
          <w:tcPr>
            <w:tcW w:w="321" w:type="pct"/>
            <w:vMerge w:val="restart"/>
            <w:noWrap w:val="0"/>
            <w:vAlign w:val="center"/>
          </w:tcPr>
          <w:p w14:paraId="06DBD2D8">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2.8</w:t>
            </w:r>
          </w:p>
        </w:tc>
      </w:tr>
      <w:tr w14:paraId="3ABF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52" w:type="pct"/>
            <w:vMerge w:val="continue"/>
            <w:shd w:val="clear" w:color="auto" w:fill="auto"/>
            <w:noWrap w:val="0"/>
            <w:vAlign w:val="center"/>
          </w:tcPr>
          <w:p w14:paraId="48E7CEAC">
            <w:pPr>
              <w:widowControl/>
              <w:jc w:val="center"/>
              <w:rPr>
                <w:rFonts w:hint="eastAsia" w:ascii="仿宋" w:hAnsi="仿宋" w:eastAsia="仿宋" w:cs="仿宋"/>
                <w:color w:val="auto"/>
                <w:kern w:val="0"/>
                <w:sz w:val="22"/>
                <w:szCs w:val="22"/>
                <w:highlight w:val="none"/>
              </w:rPr>
            </w:pPr>
          </w:p>
        </w:tc>
        <w:tc>
          <w:tcPr>
            <w:tcW w:w="353" w:type="pct"/>
            <w:shd w:val="clear" w:color="auto" w:fill="auto"/>
            <w:noWrap w:val="0"/>
            <w:vAlign w:val="center"/>
          </w:tcPr>
          <w:p w14:paraId="1564ADCA">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智能量测终端电源板</w:t>
            </w:r>
          </w:p>
        </w:tc>
        <w:tc>
          <w:tcPr>
            <w:tcW w:w="1126" w:type="pct"/>
            <w:shd w:val="clear" w:color="auto" w:fill="auto"/>
            <w:noWrap w:val="0"/>
            <w:vAlign w:val="center"/>
          </w:tcPr>
          <w:p w14:paraId="43BDD5D2">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尺寸：</w:t>
            </w:r>
            <w:r>
              <w:rPr>
                <w:rFonts w:hint="eastAsia" w:ascii="仿宋" w:hAnsi="仿宋" w:eastAsia="仿宋" w:cs="仿宋"/>
                <w:color w:val="auto"/>
                <w:sz w:val="22"/>
                <w:szCs w:val="22"/>
                <w:highlight w:val="none"/>
              </w:rPr>
              <w:t>96 mm（长）×39.8 mm（宽）×1.6 mm（厚），两层叠层，按照最终技术文件进行元器件采购、板卡焊接、组装、程序烧录、板卡测试、模块测试等</w:t>
            </w:r>
          </w:p>
        </w:tc>
        <w:tc>
          <w:tcPr>
            <w:tcW w:w="187" w:type="pct"/>
            <w:shd w:val="clear" w:color="000000" w:fill="FFFFFF"/>
            <w:noWrap w:val="0"/>
            <w:vAlign w:val="center"/>
          </w:tcPr>
          <w:p w14:paraId="73CE8C52">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个</w:t>
            </w:r>
          </w:p>
        </w:tc>
        <w:tc>
          <w:tcPr>
            <w:tcW w:w="303" w:type="pct"/>
            <w:shd w:val="clear" w:color="000000" w:fill="FFFFFF"/>
            <w:noWrap w:val="0"/>
            <w:vAlign w:val="center"/>
          </w:tcPr>
          <w:p w14:paraId="65EFDE35">
            <w:pPr>
              <w:widowControl/>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bidi="ar"/>
              </w:rPr>
              <w:t>9600</w:t>
            </w:r>
          </w:p>
        </w:tc>
        <w:tc>
          <w:tcPr>
            <w:tcW w:w="252" w:type="pct"/>
            <w:vMerge w:val="continue"/>
            <w:noWrap w:val="0"/>
            <w:vAlign w:val="center"/>
          </w:tcPr>
          <w:p w14:paraId="3E1D135B">
            <w:pPr>
              <w:widowControl/>
              <w:jc w:val="center"/>
              <w:rPr>
                <w:rFonts w:hint="eastAsia" w:ascii="仿宋" w:hAnsi="仿宋" w:eastAsia="仿宋" w:cs="仿宋"/>
                <w:color w:val="auto"/>
                <w:kern w:val="0"/>
                <w:sz w:val="22"/>
                <w:szCs w:val="22"/>
                <w:highlight w:val="none"/>
              </w:rPr>
            </w:pPr>
          </w:p>
        </w:tc>
        <w:tc>
          <w:tcPr>
            <w:tcW w:w="207" w:type="pct"/>
            <w:vMerge w:val="continue"/>
            <w:noWrap w:val="0"/>
            <w:vAlign w:val="center"/>
          </w:tcPr>
          <w:p w14:paraId="4206B3F8">
            <w:pPr>
              <w:widowControl/>
              <w:jc w:val="center"/>
              <w:rPr>
                <w:rFonts w:hint="eastAsia" w:ascii="仿宋" w:hAnsi="仿宋" w:eastAsia="仿宋" w:cs="仿宋"/>
                <w:color w:val="auto"/>
                <w:kern w:val="0"/>
                <w:sz w:val="22"/>
                <w:szCs w:val="22"/>
                <w:highlight w:val="none"/>
              </w:rPr>
            </w:pPr>
          </w:p>
        </w:tc>
        <w:tc>
          <w:tcPr>
            <w:tcW w:w="285" w:type="pct"/>
            <w:vMerge w:val="continue"/>
            <w:noWrap w:val="0"/>
            <w:vAlign w:val="center"/>
          </w:tcPr>
          <w:p w14:paraId="1AE581DA">
            <w:pPr>
              <w:widowControl/>
              <w:jc w:val="center"/>
              <w:rPr>
                <w:rFonts w:hint="eastAsia" w:ascii="仿宋" w:hAnsi="仿宋" w:eastAsia="仿宋" w:cs="仿宋"/>
                <w:color w:val="auto"/>
                <w:kern w:val="0"/>
                <w:sz w:val="22"/>
                <w:szCs w:val="22"/>
                <w:highlight w:val="none"/>
              </w:rPr>
            </w:pPr>
          </w:p>
        </w:tc>
        <w:tc>
          <w:tcPr>
            <w:tcW w:w="1074" w:type="pct"/>
            <w:vMerge w:val="continue"/>
            <w:noWrap w:val="0"/>
            <w:vAlign w:val="center"/>
          </w:tcPr>
          <w:p w14:paraId="67E54BEC">
            <w:pPr>
              <w:widowControl/>
              <w:jc w:val="center"/>
              <w:rPr>
                <w:rFonts w:hint="eastAsia" w:ascii="仿宋" w:hAnsi="仿宋" w:eastAsia="仿宋" w:cs="仿宋"/>
                <w:color w:val="auto"/>
                <w:kern w:val="0"/>
                <w:sz w:val="22"/>
                <w:szCs w:val="22"/>
                <w:highlight w:val="none"/>
              </w:rPr>
            </w:pPr>
          </w:p>
        </w:tc>
        <w:tc>
          <w:tcPr>
            <w:tcW w:w="534" w:type="pct"/>
            <w:vMerge w:val="continue"/>
            <w:noWrap w:val="0"/>
            <w:vAlign w:val="center"/>
          </w:tcPr>
          <w:p w14:paraId="4E5BB204">
            <w:pPr>
              <w:widowControl/>
              <w:jc w:val="center"/>
              <w:rPr>
                <w:rFonts w:hint="eastAsia" w:ascii="仿宋" w:hAnsi="仿宋" w:eastAsia="仿宋" w:cs="仿宋"/>
                <w:color w:val="auto"/>
                <w:kern w:val="0"/>
                <w:sz w:val="22"/>
                <w:szCs w:val="22"/>
                <w:highlight w:val="none"/>
              </w:rPr>
            </w:pPr>
          </w:p>
        </w:tc>
        <w:tc>
          <w:tcPr>
            <w:tcW w:w="321" w:type="pct"/>
            <w:vMerge w:val="continue"/>
            <w:noWrap w:val="0"/>
            <w:vAlign w:val="center"/>
          </w:tcPr>
          <w:p w14:paraId="545A65DB">
            <w:pPr>
              <w:widowControl/>
              <w:jc w:val="center"/>
              <w:rPr>
                <w:rFonts w:hint="eastAsia" w:ascii="仿宋" w:hAnsi="仿宋" w:eastAsia="仿宋" w:cs="仿宋"/>
                <w:color w:val="auto"/>
                <w:kern w:val="0"/>
                <w:sz w:val="22"/>
                <w:szCs w:val="22"/>
                <w:highlight w:val="none"/>
              </w:rPr>
            </w:pPr>
          </w:p>
        </w:tc>
      </w:tr>
      <w:tr w14:paraId="79C8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52" w:type="pct"/>
            <w:vMerge w:val="continue"/>
            <w:shd w:val="clear" w:color="auto" w:fill="auto"/>
            <w:noWrap w:val="0"/>
            <w:vAlign w:val="center"/>
          </w:tcPr>
          <w:p w14:paraId="24044819">
            <w:pPr>
              <w:widowControl/>
              <w:jc w:val="center"/>
              <w:rPr>
                <w:rFonts w:hint="eastAsia" w:ascii="仿宋" w:hAnsi="仿宋" w:eastAsia="仿宋" w:cs="仿宋"/>
                <w:color w:val="auto"/>
                <w:kern w:val="0"/>
                <w:sz w:val="22"/>
                <w:szCs w:val="22"/>
                <w:highlight w:val="none"/>
              </w:rPr>
            </w:pPr>
          </w:p>
        </w:tc>
        <w:tc>
          <w:tcPr>
            <w:tcW w:w="353" w:type="pct"/>
            <w:shd w:val="clear" w:color="auto" w:fill="auto"/>
            <w:noWrap w:val="0"/>
            <w:vAlign w:val="center"/>
          </w:tcPr>
          <w:p w14:paraId="26015032">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智能量测终端通信板1</w:t>
            </w:r>
          </w:p>
        </w:tc>
        <w:tc>
          <w:tcPr>
            <w:tcW w:w="1126" w:type="pct"/>
            <w:shd w:val="clear" w:color="auto" w:fill="auto"/>
            <w:noWrap w:val="0"/>
            <w:vAlign w:val="center"/>
          </w:tcPr>
          <w:p w14:paraId="60174B94">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尺寸：</w:t>
            </w:r>
            <w:r>
              <w:rPr>
                <w:rFonts w:hint="eastAsia" w:ascii="仿宋" w:hAnsi="仿宋" w:eastAsia="仿宋" w:cs="仿宋"/>
                <w:color w:val="auto"/>
                <w:sz w:val="22"/>
                <w:szCs w:val="22"/>
                <w:highlight w:val="none"/>
              </w:rPr>
              <w:t>88.6mm（长）×38mm（宽）×1.0 mm（厚），两层叠层，按照最终技术文件进行元器件采购、板卡焊接、组装、程序烧录、板卡测试、模块测试等</w:t>
            </w:r>
          </w:p>
        </w:tc>
        <w:tc>
          <w:tcPr>
            <w:tcW w:w="187" w:type="pct"/>
            <w:shd w:val="clear" w:color="000000" w:fill="FFFFFF"/>
            <w:noWrap w:val="0"/>
            <w:vAlign w:val="center"/>
          </w:tcPr>
          <w:p w14:paraId="21B3981A">
            <w:pPr>
              <w:jc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个</w:t>
            </w:r>
          </w:p>
        </w:tc>
        <w:tc>
          <w:tcPr>
            <w:tcW w:w="303" w:type="pct"/>
            <w:shd w:val="clear" w:color="000000" w:fill="FFFFFF"/>
            <w:noWrap w:val="0"/>
            <w:vAlign w:val="center"/>
          </w:tcPr>
          <w:p w14:paraId="4E8C3568">
            <w:pPr>
              <w:widowControl/>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bidi="ar"/>
              </w:rPr>
              <w:t>6000</w:t>
            </w:r>
          </w:p>
        </w:tc>
        <w:tc>
          <w:tcPr>
            <w:tcW w:w="252" w:type="pct"/>
            <w:vMerge w:val="continue"/>
            <w:noWrap w:val="0"/>
            <w:vAlign w:val="center"/>
          </w:tcPr>
          <w:p w14:paraId="39B85685">
            <w:pPr>
              <w:widowControl/>
              <w:jc w:val="center"/>
              <w:rPr>
                <w:rFonts w:hint="eastAsia" w:ascii="仿宋" w:hAnsi="仿宋" w:eastAsia="仿宋" w:cs="仿宋"/>
                <w:color w:val="auto"/>
                <w:kern w:val="0"/>
                <w:sz w:val="22"/>
                <w:szCs w:val="22"/>
                <w:highlight w:val="none"/>
              </w:rPr>
            </w:pPr>
          </w:p>
        </w:tc>
        <w:tc>
          <w:tcPr>
            <w:tcW w:w="207" w:type="pct"/>
            <w:vMerge w:val="continue"/>
            <w:noWrap w:val="0"/>
            <w:vAlign w:val="center"/>
          </w:tcPr>
          <w:p w14:paraId="04876226">
            <w:pPr>
              <w:widowControl/>
              <w:jc w:val="center"/>
              <w:rPr>
                <w:rFonts w:hint="eastAsia" w:ascii="仿宋" w:hAnsi="仿宋" w:eastAsia="仿宋" w:cs="仿宋"/>
                <w:color w:val="auto"/>
                <w:kern w:val="0"/>
                <w:sz w:val="22"/>
                <w:szCs w:val="22"/>
                <w:highlight w:val="none"/>
              </w:rPr>
            </w:pPr>
          </w:p>
        </w:tc>
        <w:tc>
          <w:tcPr>
            <w:tcW w:w="285" w:type="pct"/>
            <w:vMerge w:val="continue"/>
            <w:noWrap w:val="0"/>
            <w:vAlign w:val="center"/>
          </w:tcPr>
          <w:p w14:paraId="1FB6409B">
            <w:pPr>
              <w:widowControl/>
              <w:jc w:val="center"/>
              <w:rPr>
                <w:rFonts w:hint="eastAsia" w:ascii="仿宋" w:hAnsi="仿宋" w:eastAsia="仿宋" w:cs="仿宋"/>
                <w:color w:val="auto"/>
                <w:kern w:val="0"/>
                <w:sz w:val="22"/>
                <w:szCs w:val="22"/>
                <w:highlight w:val="none"/>
              </w:rPr>
            </w:pPr>
          </w:p>
        </w:tc>
        <w:tc>
          <w:tcPr>
            <w:tcW w:w="1074" w:type="pct"/>
            <w:vMerge w:val="continue"/>
            <w:noWrap w:val="0"/>
            <w:vAlign w:val="center"/>
          </w:tcPr>
          <w:p w14:paraId="35A0A340">
            <w:pPr>
              <w:widowControl/>
              <w:jc w:val="center"/>
              <w:rPr>
                <w:rFonts w:hint="eastAsia" w:ascii="仿宋" w:hAnsi="仿宋" w:eastAsia="仿宋" w:cs="仿宋"/>
                <w:color w:val="auto"/>
                <w:kern w:val="0"/>
                <w:sz w:val="22"/>
                <w:szCs w:val="22"/>
                <w:highlight w:val="none"/>
              </w:rPr>
            </w:pPr>
          </w:p>
        </w:tc>
        <w:tc>
          <w:tcPr>
            <w:tcW w:w="534" w:type="pct"/>
            <w:vMerge w:val="continue"/>
            <w:noWrap w:val="0"/>
            <w:vAlign w:val="center"/>
          </w:tcPr>
          <w:p w14:paraId="5AA26CDF">
            <w:pPr>
              <w:widowControl/>
              <w:jc w:val="center"/>
              <w:rPr>
                <w:rFonts w:hint="eastAsia" w:ascii="仿宋" w:hAnsi="仿宋" w:eastAsia="仿宋" w:cs="仿宋"/>
                <w:color w:val="auto"/>
                <w:kern w:val="0"/>
                <w:sz w:val="22"/>
                <w:szCs w:val="22"/>
                <w:highlight w:val="none"/>
              </w:rPr>
            </w:pPr>
          </w:p>
        </w:tc>
        <w:tc>
          <w:tcPr>
            <w:tcW w:w="321" w:type="pct"/>
            <w:vMerge w:val="continue"/>
            <w:noWrap w:val="0"/>
            <w:vAlign w:val="center"/>
          </w:tcPr>
          <w:p w14:paraId="1EE7A30D">
            <w:pPr>
              <w:widowControl/>
              <w:jc w:val="center"/>
              <w:rPr>
                <w:rFonts w:hint="eastAsia" w:ascii="仿宋" w:hAnsi="仿宋" w:eastAsia="仿宋" w:cs="仿宋"/>
                <w:color w:val="auto"/>
                <w:kern w:val="0"/>
                <w:sz w:val="22"/>
                <w:szCs w:val="22"/>
                <w:highlight w:val="none"/>
              </w:rPr>
            </w:pPr>
          </w:p>
        </w:tc>
      </w:tr>
      <w:tr w14:paraId="065D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52" w:type="pct"/>
            <w:vMerge w:val="continue"/>
            <w:shd w:val="clear" w:color="auto" w:fill="auto"/>
            <w:noWrap w:val="0"/>
            <w:vAlign w:val="center"/>
          </w:tcPr>
          <w:p w14:paraId="137295F2">
            <w:pPr>
              <w:widowControl/>
              <w:jc w:val="center"/>
              <w:rPr>
                <w:rFonts w:hint="eastAsia" w:ascii="仿宋" w:hAnsi="仿宋" w:eastAsia="仿宋" w:cs="仿宋"/>
                <w:color w:val="auto"/>
                <w:kern w:val="0"/>
                <w:sz w:val="22"/>
                <w:szCs w:val="22"/>
                <w:highlight w:val="none"/>
              </w:rPr>
            </w:pPr>
          </w:p>
        </w:tc>
        <w:tc>
          <w:tcPr>
            <w:tcW w:w="353" w:type="pct"/>
            <w:shd w:val="clear" w:color="auto" w:fill="auto"/>
            <w:noWrap w:val="0"/>
            <w:vAlign w:val="center"/>
          </w:tcPr>
          <w:p w14:paraId="640A3B04">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智能量测终端通信板2</w:t>
            </w:r>
          </w:p>
        </w:tc>
        <w:tc>
          <w:tcPr>
            <w:tcW w:w="1126" w:type="pct"/>
            <w:shd w:val="clear" w:color="auto" w:fill="auto"/>
            <w:noWrap w:val="0"/>
            <w:vAlign w:val="center"/>
          </w:tcPr>
          <w:p w14:paraId="704403E0">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尺寸：</w:t>
            </w:r>
            <w:r>
              <w:rPr>
                <w:rFonts w:hint="eastAsia" w:ascii="仿宋" w:hAnsi="仿宋" w:eastAsia="仿宋" w:cs="仿宋"/>
                <w:color w:val="auto"/>
                <w:sz w:val="22"/>
                <w:szCs w:val="22"/>
                <w:highlight w:val="none"/>
              </w:rPr>
              <w:t>88.6mm（长）×38mm（宽）×1.0 mm（厚），两层叠层，按照最终技术文件进行元器件采购、板卡焊接、组装、程序烧录、板卡测试、模块测试等</w:t>
            </w:r>
          </w:p>
        </w:tc>
        <w:tc>
          <w:tcPr>
            <w:tcW w:w="187" w:type="pct"/>
            <w:shd w:val="clear" w:color="000000" w:fill="FFFFFF"/>
            <w:noWrap w:val="0"/>
            <w:vAlign w:val="center"/>
          </w:tcPr>
          <w:p w14:paraId="359B83D6">
            <w:pPr>
              <w:jc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个</w:t>
            </w:r>
          </w:p>
        </w:tc>
        <w:tc>
          <w:tcPr>
            <w:tcW w:w="303" w:type="pct"/>
            <w:shd w:val="clear" w:color="000000" w:fill="FFFFFF"/>
            <w:noWrap w:val="0"/>
            <w:vAlign w:val="center"/>
          </w:tcPr>
          <w:p w14:paraId="738A9DDC">
            <w:pPr>
              <w:widowControl/>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bidi="ar"/>
              </w:rPr>
              <w:t>3600</w:t>
            </w:r>
          </w:p>
        </w:tc>
        <w:tc>
          <w:tcPr>
            <w:tcW w:w="252" w:type="pct"/>
            <w:vMerge w:val="continue"/>
            <w:noWrap w:val="0"/>
            <w:vAlign w:val="center"/>
          </w:tcPr>
          <w:p w14:paraId="0545F8E4">
            <w:pPr>
              <w:widowControl/>
              <w:jc w:val="center"/>
              <w:rPr>
                <w:rFonts w:hint="eastAsia" w:ascii="仿宋" w:hAnsi="仿宋" w:eastAsia="仿宋" w:cs="仿宋"/>
                <w:color w:val="auto"/>
                <w:kern w:val="0"/>
                <w:sz w:val="22"/>
                <w:szCs w:val="22"/>
                <w:highlight w:val="none"/>
              </w:rPr>
            </w:pPr>
          </w:p>
        </w:tc>
        <w:tc>
          <w:tcPr>
            <w:tcW w:w="207" w:type="pct"/>
            <w:vMerge w:val="continue"/>
            <w:noWrap w:val="0"/>
            <w:vAlign w:val="center"/>
          </w:tcPr>
          <w:p w14:paraId="156F3769">
            <w:pPr>
              <w:widowControl/>
              <w:jc w:val="center"/>
              <w:rPr>
                <w:rFonts w:hint="eastAsia" w:ascii="仿宋" w:hAnsi="仿宋" w:eastAsia="仿宋" w:cs="仿宋"/>
                <w:color w:val="auto"/>
                <w:kern w:val="0"/>
                <w:sz w:val="22"/>
                <w:szCs w:val="22"/>
                <w:highlight w:val="none"/>
              </w:rPr>
            </w:pPr>
          </w:p>
        </w:tc>
        <w:tc>
          <w:tcPr>
            <w:tcW w:w="285" w:type="pct"/>
            <w:vMerge w:val="continue"/>
            <w:noWrap w:val="0"/>
            <w:vAlign w:val="center"/>
          </w:tcPr>
          <w:p w14:paraId="012A9AC7">
            <w:pPr>
              <w:widowControl/>
              <w:jc w:val="center"/>
              <w:rPr>
                <w:rFonts w:hint="eastAsia" w:ascii="仿宋" w:hAnsi="仿宋" w:eastAsia="仿宋" w:cs="仿宋"/>
                <w:color w:val="auto"/>
                <w:kern w:val="0"/>
                <w:sz w:val="22"/>
                <w:szCs w:val="22"/>
                <w:highlight w:val="none"/>
              </w:rPr>
            </w:pPr>
          </w:p>
        </w:tc>
        <w:tc>
          <w:tcPr>
            <w:tcW w:w="1074" w:type="pct"/>
            <w:vMerge w:val="continue"/>
            <w:noWrap w:val="0"/>
            <w:vAlign w:val="center"/>
          </w:tcPr>
          <w:p w14:paraId="518432E2">
            <w:pPr>
              <w:widowControl/>
              <w:jc w:val="center"/>
              <w:rPr>
                <w:rFonts w:hint="eastAsia" w:ascii="仿宋" w:hAnsi="仿宋" w:eastAsia="仿宋" w:cs="仿宋"/>
                <w:color w:val="auto"/>
                <w:kern w:val="0"/>
                <w:sz w:val="22"/>
                <w:szCs w:val="22"/>
                <w:highlight w:val="none"/>
              </w:rPr>
            </w:pPr>
          </w:p>
        </w:tc>
        <w:tc>
          <w:tcPr>
            <w:tcW w:w="534" w:type="pct"/>
            <w:vMerge w:val="continue"/>
            <w:noWrap w:val="0"/>
            <w:vAlign w:val="center"/>
          </w:tcPr>
          <w:p w14:paraId="294F95CD">
            <w:pPr>
              <w:widowControl/>
              <w:jc w:val="center"/>
              <w:rPr>
                <w:rFonts w:hint="eastAsia" w:ascii="仿宋" w:hAnsi="仿宋" w:eastAsia="仿宋" w:cs="仿宋"/>
                <w:color w:val="auto"/>
                <w:kern w:val="0"/>
                <w:sz w:val="22"/>
                <w:szCs w:val="22"/>
                <w:highlight w:val="none"/>
              </w:rPr>
            </w:pPr>
          </w:p>
        </w:tc>
        <w:tc>
          <w:tcPr>
            <w:tcW w:w="321" w:type="pct"/>
            <w:vMerge w:val="continue"/>
            <w:noWrap w:val="0"/>
            <w:vAlign w:val="center"/>
          </w:tcPr>
          <w:p w14:paraId="646850AA">
            <w:pPr>
              <w:widowControl/>
              <w:jc w:val="center"/>
              <w:rPr>
                <w:rFonts w:hint="eastAsia" w:ascii="仿宋" w:hAnsi="仿宋" w:eastAsia="仿宋" w:cs="仿宋"/>
                <w:color w:val="auto"/>
                <w:kern w:val="0"/>
                <w:sz w:val="22"/>
                <w:szCs w:val="22"/>
                <w:highlight w:val="none"/>
              </w:rPr>
            </w:pPr>
          </w:p>
        </w:tc>
      </w:tr>
      <w:tr w14:paraId="7ADE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52" w:type="pct"/>
            <w:vMerge w:val="continue"/>
            <w:shd w:val="clear" w:color="auto" w:fill="auto"/>
            <w:noWrap w:val="0"/>
            <w:vAlign w:val="center"/>
          </w:tcPr>
          <w:p w14:paraId="0971EA6C">
            <w:pPr>
              <w:widowControl/>
              <w:jc w:val="center"/>
              <w:rPr>
                <w:rFonts w:hint="eastAsia" w:ascii="仿宋" w:hAnsi="仿宋" w:eastAsia="仿宋" w:cs="仿宋"/>
                <w:color w:val="auto"/>
                <w:kern w:val="0"/>
                <w:sz w:val="22"/>
                <w:szCs w:val="22"/>
                <w:highlight w:val="none"/>
              </w:rPr>
            </w:pPr>
          </w:p>
        </w:tc>
        <w:tc>
          <w:tcPr>
            <w:tcW w:w="353" w:type="pct"/>
            <w:shd w:val="clear" w:color="auto" w:fill="auto"/>
            <w:noWrap w:val="0"/>
            <w:vAlign w:val="center"/>
          </w:tcPr>
          <w:p w14:paraId="79C55F06">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智能量测终端保护板1</w:t>
            </w:r>
          </w:p>
        </w:tc>
        <w:tc>
          <w:tcPr>
            <w:tcW w:w="1126" w:type="pct"/>
            <w:shd w:val="clear" w:color="auto" w:fill="auto"/>
            <w:noWrap w:val="0"/>
            <w:vAlign w:val="center"/>
          </w:tcPr>
          <w:p w14:paraId="353FC07B">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尺寸：98.7</w:t>
            </w:r>
            <w:r>
              <w:rPr>
                <w:rFonts w:hint="eastAsia" w:ascii="仿宋" w:hAnsi="仿宋" w:eastAsia="仿宋" w:cs="仿宋"/>
                <w:color w:val="auto"/>
                <w:sz w:val="22"/>
                <w:szCs w:val="22"/>
                <w:highlight w:val="none"/>
              </w:rPr>
              <w:t> mm（长）×42mm（宽）×1.6 mm（厚），四层叠层，按照最终技术文件进行元器件采购、板卡焊接、组装、程序烧录、板卡测试等</w:t>
            </w:r>
          </w:p>
        </w:tc>
        <w:tc>
          <w:tcPr>
            <w:tcW w:w="187" w:type="pct"/>
            <w:shd w:val="clear" w:color="000000" w:fill="FFFFFF"/>
            <w:noWrap w:val="0"/>
            <w:vAlign w:val="center"/>
          </w:tcPr>
          <w:p w14:paraId="1699C7F9">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个</w:t>
            </w:r>
          </w:p>
        </w:tc>
        <w:tc>
          <w:tcPr>
            <w:tcW w:w="303" w:type="pct"/>
            <w:shd w:val="clear" w:color="000000" w:fill="FFFFFF"/>
            <w:noWrap w:val="0"/>
            <w:vAlign w:val="center"/>
          </w:tcPr>
          <w:p w14:paraId="3D1D2FFF">
            <w:pPr>
              <w:widowControl/>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bidi="ar"/>
              </w:rPr>
              <w:t>3600</w:t>
            </w:r>
          </w:p>
        </w:tc>
        <w:tc>
          <w:tcPr>
            <w:tcW w:w="252" w:type="pct"/>
            <w:vMerge w:val="continue"/>
            <w:noWrap w:val="0"/>
            <w:vAlign w:val="center"/>
          </w:tcPr>
          <w:p w14:paraId="4735C922">
            <w:pPr>
              <w:widowControl/>
              <w:jc w:val="center"/>
              <w:rPr>
                <w:rFonts w:hint="eastAsia" w:ascii="仿宋" w:hAnsi="仿宋" w:eastAsia="仿宋" w:cs="仿宋"/>
                <w:color w:val="auto"/>
                <w:kern w:val="0"/>
                <w:sz w:val="22"/>
                <w:szCs w:val="22"/>
                <w:highlight w:val="none"/>
              </w:rPr>
            </w:pPr>
          </w:p>
        </w:tc>
        <w:tc>
          <w:tcPr>
            <w:tcW w:w="207" w:type="pct"/>
            <w:vMerge w:val="continue"/>
            <w:noWrap w:val="0"/>
            <w:vAlign w:val="center"/>
          </w:tcPr>
          <w:p w14:paraId="7B317FD8">
            <w:pPr>
              <w:widowControl/>
              <w:jc w:val="center"/>
              <w:rPr>
                <w:rFonts w:hint="eastAsia" w:ascii="仿宋" w:hAnsi="仿宋" w:eastAsia="仿宋" w:cs="仿宋"/>
                <w:color w:val="auto"/>
                <w:kern w:val="0"/>
                <w:sz w:val="22"/>
                <w:szCs w:val="22"/>
                <w:highlight w:val="none"/>
              </w:rPr>
            </w:pPr>
          </w:p>
        </w:tc>
        <w:tc>
          <w:tcPr>
            <w:tcW w:w="285" w:type="pct"/>
            <w:vMerge w:val="continue"/>
            <w:noWrap w:val="0"/>
            <w:vAlign w:val="center"/>
          </w:tcPr>
          <w:p w14:paraId="1DF72A62">
            <w:pPr>
              <w:widowControl/>
              <w:jc w:val="center"/>
              <w:rPr>
                <w:rFonts w:hint="eastAsia" w:ascii="仿宋" w:hAnsi="仿宋" w:eastAsia="仿宋" w:cs="仿宋"/>
                <w:color w:val="auto"/>
                <w:kern w:val="0"/>
                <w:sz w:val="22"/>
                <w:szCs w:val="22"/>
                <w:highlight w:val="none"/>
              </w:rPr>
            </w:pPr>
          </w:p>
        </w:tc>
        <w:tc>
          <w:tcPr>
            <w:tcW w:w="1074" w:type="pct"/>
            <w:vMerge w:val="continue"/>
            <w:noWrap w:val="0"/>
            <w:vAlign w:val="center"/>
          </w:tcPr>
          <w:p w14:paraId="26EEE7D1">
            <w:pPr>
              <w:widowControl/>
              <w:jc w:val="center"/>
              <w:rPr>
                <w:rFonts w:hint="eastAsia" w:ascii="仿宋" w:hAnsi="仿宋" w:eastAsia="仿宋" w:cs="仿宋"/>
                <w:color w:val="auto"/>
                <w:kern w:val="0"/>
                <w:sz w:val="22"/>
                <w:szCs w:val="22"/>
                <w:highlight w:val="none"/>
              </w:rPr>
            </w:pPr>
          </w:p>
        </w:tc>
        <w:tc>
          <w:tcPr>
            <w:tcW w:w="534" w:type="pct"/>
            <w:vMerge w:val="continue"/>
            <w:noWrap w:val="0"/>
            <w:vAlign w:val="center"/>
          </w:tcPr>
          <w:p w14:paraId="1FA27123">
            <w:pPr>
              <w:widowControl/>
              <w:jc w:val="center"/>
              <w:rPr>
                <w:rFonts w:hint="eastAsia" w:ascii="仿宋" w:hAnsi="仿宋" w:eastAsia="仿宋" w:cs="仿宋"/>
                <w:color w:val="auto"/>
                <w:kern w:val="0"/>
                <w:sz w:val="22"/>
                <w:szCs w:val="22"/>
                <w:highlight w:val="none"/>
              </w:rPr>
            </w:pPr>
          </w:p>
        </w:tc>
        <w:tc>
          <w:tcPr>
            <w:tcW w:w="321" w:type="pct"/>
            <w:vMerge w:val="continue"/>
            <w:noWrap w:val="0"/>
            <w:vAlign w:val="center"/>
          </w:tcPr>
          <w:p w14:paraId="55A01E43">
            <w:pPr>
              <w:widowControl/>
              <w:jc w:val="center"/>
              <w:rPr>
                <w:rFonts w:hint="eastAsia" w:ascii="仿宋" w:hAnsi="仿宋" w:eastAsia="仿宋" w:cs="仿宋"/>
                <w:color w:val="auto"/>
                <w:kern w:val="0"/>
                <w:sz w:val="22"/>
                <w:szCs w:val="22"/>
                <w:highlight w:val="none"/>
              </w:rPr>
            </w:pPr>
          </w:p>
        </w:tc>
      </w:tr>
      <w:tr w14:paraId="66C26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52" w:type="pct"/>
            <w:vMerge w:val="continue"/>
            <w:shd w:val="clear" w:color="auto" w:fill="auto"/>
            <w:noWrap w:val="0"/>
            <w:vAlign w:val="center"/>
          </w:tcPr>
          <w:p w14:paraId="13CC6441">
            <w:pPr>
              <w:widowControl/>
              <w:jc w:val="center"/>
              <w:rPr>
                <w:rFonts w:hint="eastAsia" w:ascii="仿宋" w:hAnsi="仿宋" w:eastAsia="仿宋" w:cs="仿宋"/>
                <w:color w:val="auto"/>
                <w:kern w:val="0"/>
                <w:sz w:val="22"/>
                <w:szCs w:val="22"/>
                <w:highlight w:val="none"/>
              </w:rPr>
            </w:pPr>
          </w:p>
        </w:tc>
        <w:tc>
          <w:tcPr>
            <w:tcW w:w="353" w:type="pct"/>
            <w:shd w:val="clear" w:color="auto" w:fill="auto"/>
            <w:noWrap w:val="0"/>
            <w:vAlign w:val="center"/>
          </w:tcPr>
          <w:p w14:paraId="764F21EF">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智能量测终端保护板2</w:t>
            </w:r>
          </w:p>
        </w:tc>
        <w:tc>
          <w:tcPr>
            <w:tcW w:w="1126" w:type="pct"/>
            <w:shd w:val="clear" w:color="auto" w:fill="auto"/>
            <w:noWrap w:val="0"/>
            <w:vAlign w:val="center"/>
          </w:tcPr>
          <w:p w14:paraId="3B346F41">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尺寸：133.4</w:t>
            </w:r>
            <w:r>
              <w:rPr>
                <w:rFonts w:hint="eastAsia" w:ascii="仿宋" w:hAnsi="仿宋" w:eastAsia="仿宋" w:cs="仿宋"/>
                <w:color w:val="auto"/>
                <w:sz w:val="22"/>
                <w:szCs w:val="22"/>
                <w:highlight w:val="none"/>
              </w:rPr>
              <w:t> mm（长）×34.7mm（宽）×1.6 mm（厚），四层叠层，按照最终技术文件进行元器件采购、板卡焊接、组装、程序烧录、板卡测试等</w:t>
            </w:r>
          </w:p>
        </w:tc>
        <w:tc>
          <w:tcPr>
            <w:tcW w:w="187" w:type="pct"/>
            <w:shd w:val="clear" w:color="000000" w:fill="FFFFFF"/>
            <w:noWrap w:val="0"/>
            <w:vAlign w:val="center"/>
          </w:tcPr>
          <w:p w14:paraId="46057B08">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个</w:t>
            </w:r>
          </w:p>
        </w:tc>
        <w:tc>
          <w:tcPr>
            <w:tcW w:w="303" w:type="pct"/>
            <w:shd w:val="clear" w:color="000000" w:fill="FFFFFF"/>
            <w:noWrap w:val="0"/>
            <w:vAlign w:val="center"/>
          </w:tcPr>
          <w:p w14:paraId="3C958026">
            <w:pPr>
              <w:widowControl/>
              <w:jc w:val="center"/>
              <w:textAlignment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bidi="ar"/>
              </w:rPr>
              <w:t>6000</w:t>
            </w:r>
          </w:p>
        </w:tc>
        <w:tc>
          <w:tcPr>
            <w:tcW w:w="252" w:type="pct"/>
            <w:vMerge w:val="continue"/>
            <w:noWrap w:val="0"/>
            <w:vAlign w:val="center"/>
          </w:tcPr>
          <w:p w14:paraId="64152990">
            <w:pPr>
              <w:widowControl/>
              <w:jc w:val="center"/>
              <w:rPr>
                <w:rFonts w:hint="eastAsia" w:ascii="仿宋" w:hAnsi="仿宋" w:eastAsia="仿宋" w:cs="仿宋"/>
                <w:color w:val="auto"/>
                <w:kern w:val="0"/>
                <w:sz w:val="22"/>
                <w:szCs w:val="22"/>
                <w:highlight w:val="none"/>
              </w:rPr>
            </w:pPr>
          </w:p>
        </w:tc>
        <w:tc>
          <w:tcPr>
            <w:tcW w:w="207" w:type="pct"/>
            <w:vMerge w:val="continue"/>
            <w:noWrap w:val="0"/>
            <w:vAlign w:val="center"/>
          </w:tcPr>
          <w:p w14:paraId="36A5AA76">
            <w:pPr>
              <w:widowControl/>
              <w:jc w:val="center"/>
              <w:rPr>
                <w:rFonts w:hint="eastAsia" w:ascii="仿宋" w:hAnsi="仿宋" w:eastAsia="仿宋" w:cs="仿宋"/>
                <w:color w:val="auto"/>
                <w:kern w:val="0"/>
                <w:sz w:val="22"/>
                <w:szCs w:val="22"/>
                <w:highlight w:val="none"/>
              </w:rPr>
            </w:pPr>
          </w:p>
        </w:tc>
        <w:tc>
          <w:tcPr>
            <w:tcW w:w="285" w:type="pct"/>
            <w:vMerge w:val="continue"/>
            <w:noWrap w:val="0"/>
            <w:vAlign w:val="center"/>
          </w:tcPr>
          <w:p w14:paraId="7F40F672">
            <w:pPr>
              <w:widowControl/>
              <w:jc w:val="center"/>
              <w:rPr>
                <w:rFonts w:hint="eastAsia" w:ascii="仿宋" w:hAnsi="仿宋" w:eastAsia="仿宋" w:cs="仿宋"/>
                <w:color w:val="auto"/>
                <w:kern w:val="0"/>
                <w:sz w:val="22"/>
                <w:szCs w:val="22"/>
                <w:highlight w:val="none"/>
              </w:rPr>
            </w:pPr>
          </w:p>
        </w:tc>
        <w:tc>
          <w:tcPr>
            <w:tcW w:w="1074" w:type="pct"/>
            <w:vMerge w:val="continue"/>
            <w:noWrap w:val="0"/>
            <w:vAlign w:val="center"/>
          </w:tcPr>
          <w:p w14:paraId="502D8CA3">
            <w:pPr>
              <w:widowControl/>
              <w:jc w:val="center"/>
              <w:rPr>
                <w:rFonts w:hint="eastAsia" w:ascii="仿宋" w:hAnsi="仿宋" w:eastAsia="仿宋" w:cs="仿宋"/>
                <w:color w:val="auto"/>
                <w:kern w:val="0"/>
                <w:sz w:val="22"/>
                <w:szCs w:val="22"/>
                <w:highlight w:val="none"/>
              </w:rPr>
            </w:pPr>
          </w:p>
        </w:tc>
        <w:tc>
          <w:tcPr>
            <w:tcW w:w="534" w:type="pct"/>
            <w:vMerge w:val="continue"/>
            <w:noWrap w:val="0"/>
            <w:vAlign w:val="center"/>
          </w:tcPr>
          <w:p w14:paraId="6EEAB9D0">
            <w:pPr>
              <w:widowControl/>
              <w:jc w:val="center"/>
              <w:rPr>
                <w:rFonts w:hint="eastAsia" w:ascii="仿宋" w:hAnsi="仿宋" w:eastAsia="仿宋" w:cs="仿宋"/>
                <w:color w:val="auto"/>
                <w:kern w:val="0"/>
                <w:sz w:val="22"/>
                <w:szCs w:val="22"/>
                <w:highlight w:val="none"/>
              </w:rPr>
            </w:pPr>
          </w:p>
        </w:tc>
        <w:tc>
          <w:tcPr>
            <w:tcW w:w="321" w:type="pct"/>
            <w:vMerge w:val="continue"/>
            <w:noWrap w:val="0"/>
            <w:vAlign w:val="center"/>
          </w:tcPr>
          <w:p w14:paraId="6CBED24F">
            <w:pPr>
              <w:widowControl/>
              <w:jc w:val="center"/>
              <w:rPr>
                <w:rFonts w:hint="eastAsia" w:ascii="仿宋" w:hAnsi="仿宋" w:eastAsia="仿宋" w:cs="仿宋"/>
                <w:color w:val="auto"/>
                <w:kern w:val="0"/>
                <w:sz w:val="22"/>
                <w:szCs w:val="22"/>
                <w:highlight w:val="none"/>
              </w:rPr>
            </w:pPr>
          </w:p>
        </w:tc>
      </w:tr>
    </w:tbl>
    <w:p w14:paraId="477ED06F">
      <w:pP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54439C1B">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w:t>
      </w:r>
    </w:p>
    <w:p w14:paraId="07507DF3">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2A16AF85">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4C11C233">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0AC39DBC">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br w:type="page"/>
      </w:r>
    </w:p>
    <w:p w14:paraId="1849632F">
      <w:pPr>
        <w:pStyle w:val="3"/>
        <w:widowControl w:val="0"/>
        <w:spacing w:after="0" w:line="240" w:lineRule="auto"/>
        <w:jc w:val="left"/>
        <w:outlineLvl w:val="1"/>
        <w:rPr>
          <w:rFonts w:hint="eastAsia" w:ascii="黑体" w:hAnsi="黑体" w:eastAsia="黑体" w:cs="黑体"/>
          <w:b/>
          <w:bCs/>
          <w:color w:val="auto"/>
          <w:kern w:val="2"/>
          <w:sz w:val="21"/>
          <w:szCs w:val="21"/>
          <w:highlight w:val="none"/>
          <w:lang w:val="en-US" w:eastAsia="zh-CN" w:bidi="ar-SA"/>
        </w:rPr>
      </w:pPr>
      <w:r>
        <w:rPr>
          <w:rFonts w:hint="eastAsia" w:ascii="黑体" w:hAnsi="黑体" w:eastAsia="黑体" w:cs="黑体"/>
          <w:b/>
          <w:bCs/>
          <w:color w:val="auto"/>
          <w:kern w:val="2"/>
          <w:sz w:val="21"/>
          <w:szCs w:val="21"/>
          <w:highlight w:val="none"/>
          <w:lang w:val="en-US" w:eastAsia="zh-CN" w:bidi="ar-SA"/>
        </w:rPr>
        <w:t>分标十六：感知终端板卡代加工采购项目</w:t>
      </w:r>
    </w:p>
    <w:p w14:paraId="5B6D5ECB">
      <w:pPr>
        <w:pStyle w:val="3"/>
        <w:widowControl w:val="0"/>
        <w:spacing w:after="0" w:line="240" w:lineRule="auto"/>
        <w:jc w:val="left"/>
        <w:outlineLvl w:val="1"/>
        <w:rPr>
          <w:rFonts w:hint="eastAsia" w:ascii="宋体" w:hAnsi="宋体" w:eastAsia="宋体" w:cs="宋体"/>
          <w:b/>
          <w:bCs/>
          <w:color w:val="auto"/>
          <w:highlight w:val="none"/>
          <w:lang w:val="en-US" w:eastAsia="zh-CN"/>
        </w:rPr>
      </w:pPr>
      <w:r>
        <w:rPr>
          <w:rFonts w:hint="eastAsia" w:ascii="黑体" w:hAnsi="黑体" w:eastAsia="黑体" w:cs="黑体"/>
          <w:b/>
          <w:bCs/>
          <w:color w:val="auto"/>
          <w:kern w:val="2"/>
          <w:sz w:val="21"/>
          <w:szCs w:val="21"/>
          <w:highlight w:val="none"/>
          <w:lang w:val="en-US" w:eastAsia="zh-CN" w:bidi="ar-SA"/>
        </w:rPr>
        <w:t>分标编号：CY0625SWWP28FF16</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708"/>
        <w:gridCol w:w="504"/>
        <w:gridCol w:w="1866"/>
        <w:gridCol w:w="1316"/>
        <w:gridCol w:w="785"/>
        <w:gridCol w:w="946"/>
        <w:gridCol w:w="859"/>
        <w:gridCol w:w="772"/>
        <w:gridCol w:w="740"/>
        <w:gridCol w:w="2102"/>
        <w:gridCol w:w="1895"/>
        <w:gridCol w:w="947"/>
      </w:tblGrid>
      <w:tr w14:paraId="3216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86" w:type="pct"/>
            <w:noWrap w:val="0"/>
            <w:vAlign w:val="center"/>
          </w:tcPr>
          <w:p w14:paraId="4A683A05">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项目名称</w:t>
            </w:r>
          </w:p>
        </w:tc>
        <w:tc>
          <w:tcPr>
            <w:tcW w:w="280" w:type="pct"/>
            <w:noWrap w:val="0"/>
            <w:vAlign w:val="center"/>
          </w:tcPr>
          <w:p w14:paraId="115A1415">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物资名称</w:t>
            </w:r>
          </w:p>
        </w:tc>
        <w:tc>
          <w:tcPr>
            <w:tcW w:w="208" w:type="pct"/>
            <w:noWrap w:val="0"/>
            <w:vAlign w:val="center"/>
          </w:tcPr>
          <w:p w14:paraId="162089F5">
            <w:pPr>
              <w:widowControl/>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品牌</w:t>
            </w:r>
          </w:p>
        </w:tc>
        <w:tc>
          <w:tcPr>
            <w:tcW w:w="327" w:type="pct"/>
            <w:noWrap w:val="0"/>
            <w:vAlign w:val="center"/>
          </w:tcPr>
          <w:p w14:paraId="6988C1F8">
            <w:pPr>
              <w:widowControl/>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型号</w:t>
            </w:r>
          </w:p>
        </w:tc>
        <w:tc>
          <w:tcPr>
            <w:tcW w:w="463" w:type="pct"/>
            <w:noWrap w:val="0"/>
            <w:vAlign w:val="center"/>
          </w:tcPr>
          <w:p w14:paraId="5C39D759">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主要技术要求</w:t>
            </w:r>
          </w:p>
        </w:tc>
        <w:tc>
          <w:tcPr>
            <w:tcW w:w="307" w:type="pct"/>
            <w:noWrap w:val="0"/>
            <w:vAlign w:val="center"/>
          </w:tcPr>
          <w:p w14:paraId="3BABF3AE">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单位</w:t>
            </w:r>
          </w:p>
        </w:tc>
        <w:tc>
          <w:tcPr>
            <w:tcW w:w="364" w:type="pct"/>
            <w:noWrap w:val="0"/>
            <w:vAlign w:val="center"/>
          </w:tcPr>
          <w:p w14:paraId="0F5968A8">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数量</w:t>
            </w:r>
          </w:p>
        </w:tc>
        <w:tc>
          <w:tcPr>
            <w:tcW w:w="333" w:type="pct"/>
            <w:noWrap w:val="0"/>
            <w:vAlign w:val="center"/>
          </w:tcPr>
          <w:p w14:paraId="3B26A153">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交货日期</w:t>
            </w:r>
          </w:p>
        </w:tc>
        <w:tc>
          <w:tcPr>
            <w:tcW w:w="302" w:type="pct"/>
            <w:noWrap w:val="0"/>
            <w:vAlign w:val="center"/>
          </w:tcPr>
          <w:p w14:paraId="675C0279">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质保期</w:t>
            </w:r>
          </w:p>
        </w:tc>
        <w:tc>
          <w:tcPr>
            <w:tcW w:w="291" w:type="pct"/>
            <w:noWrap w:val="0"/>
            <w:vAlign w:val="center"/>
          </w:tcPr>
          <w:p w14:paraId="7373B480">
            <w:pPr>
              <w:widowControl/>
              <w:jc w:val="center"/>
              <w:rPr>
                <w:rFonts w:hint="eastAsia" w:ascii="仿宋" w:hAnsi="仿宋" w:eastAsia="仿宋" w:cs="仿宋"/>
                <w:b/>
                <w:bCs/>
                <w:color w:val="auto"/>
                <w:kern w:val="0"/>
                <w:sz w:val="22"/>
                <w:szCs w:val="22"/>
                <w:highlight w:val="none"/>
              </w:rPr>
            </w:pPr>
            <w:r>
              <w:rPr>
                <w:rFonts w:hint="eastAsia" w:ascii="仿宋" w:hAnsi="仿宋" w:eastAsia="仿宋" w:cs="仿宋"/>
                <w:b/>
                <w:bCs/>
                <w:color w:val="auto"/>
                <w:kern w:val="0"/>
                <w:sz w:val="22"/>
                <w:szCs w:val="22"/>
                <w:highlight w:val="none"/>
              </w:rPr>
              <w:t>交货地点</w:t>
            </w:r>
          </w:p>
        </w:tc>
        <w:tc>
          <w:tcPr>
            <w:tcW w:w="771" w:type="pct"/>
            <w:noWrap w:val="0"/>
            <w:vAlign w:val="center"/>
          </w:tcPr>
          <w:p w14:paraId="253D69A7">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专用资质要求</w:t>
            </w:r>
          </w:p>
        </w:tc>
        <w:tc>
          <w:tcPr>
            <w:tcW w:w="698" w:type="pct"/>
            <w:noWrap w:val="0"/>
            <w:vAlign w:val="center"/>
          </w:tcPr>
          <w:p w14:paraId="589B36CF">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专用业绩要求</w:t>
            </w:r>
          </w:p>
        </w:tc>
        <w:tc>
          <w:tcPr>
            <w:tcW w:w="364" w:type="pct"/>
            <w:noWrap w:val="0"/>
            <w:vAlign w:val="center"/>
          </w:tcPr>
          <w:p w14:paraId="019E72CD">
            <w:pPr>
              <w:widowControl/>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w:t>
            </w:r>
          </w:p>
          <w:p w14:paraId="7752D5EE">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额（万元）</w:t>
            </w:r>
          </w:p>
        </w:tc>
      </w:tr>
      <w:tr w14:paraId="1F69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86" w:type="pct"/>
            <w:vMerge w:val="restart"/>
            <w:shd w:val="clear" w:color="auto" w:fill="auto"/>
            <w:noWrap w:val="0"/>
            <w:vAlign w:val="center"/>
          </w:tcPr>
          <w:p w14:paraId="49313AB6">
            <w:pPr>
              <w:widowControl/>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eastAsia="zh-CN"/>
              </w:rPr>
              <w:t>感知终端板卡代加工采购项目</w:t>
            </w:r>
          </w:p>
        </w:tc>
        <w:tc>
          <w:tcPr>
            <w:tcW w:w="280" w:type="pct"/>
            <w:shd w:val="clear" w:color="auto" w:fill="auto"/>
            <w:noWrap w:val="0"/>
            <w:vAlign w:val="center"/>
          </w:tcPr>
          <w:p w14:paraId="2E26A429">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感知终端主控板</w:t>
            </w:r>
          </w:p>
        </w:tc>
        <w:tc>
          <w:tcPr>
            <w:tcW w:w="208" w:type="pct"/>
            <w:shd w:val="clear" w:color="auto" w:fill="auto"/>
            <w:noWrap w:val="0"/>
            <w:vAlign w:val="center"/>
          </w:tcPr>
          <w:p w14:paraId="081C33AB">
            <w:pPr>
              <w:widowControl/>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鲁软</w:t>
            </w:r>
          </w:p>
        </w:tc>
        <w:tc>
          <w:tcPr>
            <w:tcW w:w="327" w:type="pct"/>
            <w:shd w:val="clear" w:color="auto" w:fill="auto"/>
            <w:noWrap w:val="0"/>
            <w:vAlign w:val="center"/>
          </w:tcPr>
          <w:p w14:paraId="04B97FBB">
            <w:pP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LEM-4609A-MCU</w:t>
            </w:r>
          </w:p>
        </w:tc>
        <w:tc>
          <w:tcPr>
            <w:tcW w:w="463" w:type="pct"/>
            <w:shd w:val="clear" w:color="auto" w:fill="auto"/>
            <w:noWrap w:val="0"/>
            <w:vAlign w:val="center"/>
          </w:tcPr>
          <w:p w14:paraId="42E6D6C6">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根据技术文件进行加工</w:t>
            </w:r>
          </w:p>
          <w:p w14:paraId="23671078">
            <w:pPr>
              <w:widowControl/>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板子层数：</w:t>
            </w:r>
            <w:r>
              <w:rPr>
                <w:rFonts w:hint="eastAsia" w:ascii="仿宋" w:hAnsi="仿宋" w:eastAsia="仿宋" w:cs="仿宋"/>
                <w:color w:val="auto"/>
                <w:kern w:val="0"/>
                <w:sz w:val="22"/>
                <w:szCs w:val="22"/>
                <w:highlight w:val="none"/>
                <w:lang w:val="en-US" w:eastAsia="zh-CN"/>
              </w:rPr>
              <w:t>4</w:t>
            </w:r>
          </w:p>
          <w:p w14:paraId="3A627655">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板子厚度：1.6mm±10%</w:t>
            </w:r>
          </w:p>
          <w:p w14:paraId="14E5504A">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阻焊颜色：绿色</w:t>
            </w:r>
          </w:p>
          <w:p w14:paraId="1E076BBC">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阻焊覆盖：过孔盖油，全塞孔</w:t>
            </w:r>
          </w:p>
          <w:p w14:paraId="4C069134">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孔径公差：PTH= ± 3mil ;NPTH = ± 2mil</w:t>
            </w:r>
          </w:p>
        </w:tc>
        <w:tc>
          <w:tcPr>
            <w:tcW w:w="307" w:type="pct"/>
            <w:shd w:val="clear" w:color="000000" w:fill="FFFFFF"/>
            <w:noWrap w:val="0"/>
            <w:vAlign w:val="center"/>
          </w:tcPr>
          <w:p w14:paraId="074D1CB4">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364" w:type="pct"/>
            <w:shd w:val="clear" w:color="000000" w:fill="FFFFFF"/>
            <w:noWrap w:val="0"/>
            <w:vAlign w:val="center"/>
          </w:tcPr>
          <w:p w14:paraId="1D56236E">
            <w:pPr>
              <w:keepNext w:val="0"/>
              <w:keepLines w:val="0"/>
              <w:widowControl/>
              <w:suppressLineNumbers w:val="0"/>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1500</w:t>
            </w:r>
          </w:p>
        </w:tc>
        <w:tc>
          <w:tcPr>
            <w:tcW w:w="333" w:type="pct"/>
            <w:vMerge w:val="restart"/>
            <w:noWrap w:val="0"/>
            <w:vAlign w:val="center"/>
          </w:tcPr>
          <w:p w14:paraId="7C4F6CD2">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合同签订</w:t>
            </w:r>
            <w:r>
              <w:rPr>
                <w:rFonts w:hint="eastAsia" w:ascii="仿宋" w:hAnsi="仿宋" w:eastAsia="仿宋" w:cs="仿宋"/>
                <w:color w:val="auto"/>
                <w:kern w:val="0"/>
                <w:sz w:val="22"/>
                <w:szCs w:val="22"/>
                <w:highlight w:val="none"/>
              </w:rPr>
              <w:t>后15日内</w:t>
            </w:r>
          </w:p>
        </w:tc>
        <w:tc>
          <w:tcPr>
            <w:tcW w:w="302" w:type="pct"/>
            <w:vMerge w:val="restart"/>
            <w:noWrap w:val="0"/>
            <w:vAlign w:val="center"/>
          </w:tcPr>
          <w:p w14:paraId="41F97A4A">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3年</w:t>
            </w:r>
          </w:p>
        </w:tc>
        <w:tc>
          <w:tcPr>
            <w:tcW w:w="291" w:type="pct"/>
            <w:vMerge w:val="restart"/>
            <w:noWrap w:val="0"/>
            <w:vAlign w:val="center"/>
          </w:tcPr>
          <w:p w14:paraId="66D412ED">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买方指定仓库地面交货</w:t>
            </w:r>
          </w:p>
        </w:tc>
        <w:tc>
          <w:tcPr>
            <w:tcW w:w="771" w:type="pct"/>
            <w:vMerge w:val="restart"/>
            <w:noWrap w:val="0"/>
            <w:vAlign w:val="center"/>
          </w:tcPr>
          <w:p w14:paraId="0B5E6990">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698" w:type="pct"/>
            <w:vMerge w:val="restart"/>
            <w:noWrap w:val="0"/>
            <w:vAlign w:val="center"/>
          </w:tcPr>
          <w:p w14:paraId="1D4B2A42">
            <w:pPr>
              <w:widowControl/>
              <w:jc w:val="center"/>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rPr>
              <w:t>业绩要求</w:t>
            </w:r>
            <w:r>
              <w:rPr>
                <w:rFonts w:hint="eastAsia" w:ascii="仿宋" w:hAnsi="仿宋" w:eastAsia="仿宋" w:cs="仿宋"/>
                <w:b w:val="0"/>
                <w:bCs w:val="0"/>
                <w:color w:val="auto"/>
                <w:kern w:val="0"/>
                <w:sz w:val="22"/>
                <w:szCs w:val="22"/>
                <w:highlight w:val="none"/>
                <w:lang w:val="en-US" w:eastAsia="zh-CN"/>
              </w:rPr>
              <w:t>:应答人2022年1月1日至招标（采购）公告发布之日内板卡类产品累计销售业绩不小于50万元。（时间以合同签订日期为准，须提供用户合同封面、金额页、合同签字盖章页复印件、证明合同内容的合同页、发票复印件、发票查验结果截图）.</w:t>
            </w:r>
          </w:p>
        </w:tc>
        <w:tc>
          <w:tcPr>
            <w:tcW w:w="364" w:type="pct"/>
            <w:vMerge w:val="restart"/>
            <w:noWrap w:val="0"/>
            <w:vAlign w:val="center"/>
          </w:tcPr>
          <w:p w14:paraId="41B74BB4">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0.3</w:t>
            </w:r>
          </w:p>
        </w:tc>
      </w:tr>
      <w:tr w14:paraId="3B79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86" w:type="pct"/>
            <w:vMerge w:val="continue"/>
            <w:shd w:val="clear" w:color="auto" w:fill="auto"/>
            <w:noWrap w:val="0"/>
            <w:vAlign w:val="center"/>
          </w:tcPr>
          <w:p w14:paraId="2B58031A">
            <w:pPr>
              <w:widowControl/>
              <w:jc w:val="center"/>
              <w:rPr>
                <w:rFonts w:hint="eastAsia" w:ascii="仿宋" w:hAnsi="仿宋" w:eastAsia="仿宋" w:cs="仿宋"/>
                <w:color w:val="auto"/>
                <w:kern w:val="0"/>
                <w:sz w:val="22"/>
                <w:szCs w:val="22"/>
                <w:highlight w:val="none"/>
              </w:rPr>
            </w:pPr>
          </w:p>
        </w:tc>
        <w:tc>
          <w:tcPr>
            <w:tcW w:w="280" w:type="pct"/>
            <w:shd w:val="clear" w:color="auto" w:fill="auto"/>
            <w:noWrap w:val="0"/>
            <w:vAlign w:val="center"/>
          </w:tcPr>
          <w:p w14:paraId="653BC259">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感知终端电源板</w:t>
            </w:r>
          </w:p>
        </w:tc>
        <w:tc>
          <w:tcPr>
            <w:tcW w:w="208" w:type="pct"/>
            <w:shd w:val="clear" w:color="auto" w:fill="auto"/>
            <w:noWrap w:val="0"/>
            <w:vAlign w:val="center"/>
          </w:tcPr>
          <w:p w14:paraId="322F7FDE">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鲁软</w:t>
            </w:r>
          </w:p>
        </w:tc>
        <w:tc>
          <w:tcPr>
            <w:tcW w:w="327" w:type="pct"/>
            <w:shd w:val="clear" w:color="auto" w:fill="auto"/>
            <w:noWrap w:val="0"/>
            <w:vAlign w:val="center"/>
          </w:tcPr>
          <w:p w14:paraId="121CA1C0">
            <w:pPr>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LEM-4609A-POWER</w:t>
            </w:r>
          </w:p>
        </w:tc>
        <w:tc>
          <w:tcPr>
            <w:tcW w:w="463" w:type="pct"/>
            <w:shd w:val="clear" w:color="auto" w:fill="auto"/>
            <w:noWrap w:val="0"/>
            <w:vAlign w:val="center"/>
          </w:tcPr>
          <w:p w14:paraId="5197CB85">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根据技术文件进行加工</w:t>
            </w:r>
          </w:p>
          <w:p w14:paraId="2E71388C">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板子层数：2</w:t>
            </w:r>
          </w:p>
          <w:p w14:paraId="3DB5FACB">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板子厚度：1.6mm±10%</w:t>
            </w:r>
          </w:p>
          <w:p w14:paraId="43B286C0">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阻焊颜色：绿色</w:t>
            </w:r>
          </w:p>
          <w:p w14:paraId="3AEF0CD3">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阻焊覆盖：过孔盖油，全塞孔</w:t>
            </w:r>
          </w:p>
          <w:p w14:paraId="10C4EEA4">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孔径公差：PTH= ± 3mil ;NPTH = ± 2mil</w:t>
            </w:r>
          </w:p>
        </w:tc>
        <w:tc>
          <w:tcPr>
            <w:tcW w:w="307" w:type="pct"/>
            <w:shd w:val="clear" w:color="000000" w:fill="FFFFFF"/>
            <w:noWrap w:val="0"/>
            <w:vAlign w:val="center"/>
          </w:tcPr>
          <w:p w14:paraId="7BF25FDC">
            <w:pPr>
              <w:widowControl/>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套</w:t>
            </w:r>
          </w:p>
        </w:tc>
        <w:tc>
          <w:tcPr>
            <w:tcW w:w="364" w:type="pct"/>
            <w:shd w:val="clear" w:color="000000" w:fill="FFFFFF"/>
            <w:noWrap w:val="0"/>
            <w:vAlign w:val="center"/>
          </w:tcPr>
          <w:p w14:paraId="6B4D2FA3">
            <w:pPr>
              <w:keepNext w:val="0"/>
              <w:keepLines w:val="0"/>
              <w:widowControl/>
              <w:suppressLineNumbers w:val="0"/>
              <w:jc w:val="center"/>
              <w:textAlignment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i w:val="0"/>
                <w:iCs w:val="0"/>
                <w:color w:val="auto"/>
                <w:kern w:val="0"/>
                <w:sz w:val="22"/>
                <w:szCs w:val="22"/>
                <w:highlight w:val="none"/>
                <w:u w:val="none"/>
                <w:lang w:val="en-US" w:eastAsia="zh-CN" w:bidi="ar"/>
              </w:rPr>
              <w:t>1500</w:t>
            </w:r>
          </w:p>
        </w:tc>
        <w:tc>
          <w:tcPr>
            <w:tcW w:w="333" w:type="pct"/>
            <w:vMerge w:val="continue"/>
            <w:noWrap w:val="0"/>
            <w:vAlign w:val="center"/>
          </w:tcPr>
          <w:p w14:paraId="6A2D5EE9">
            <w:pPr>
              <w:widowControl/>
              <w:jc w:val="center"/>
              <w:rPr>
                <w:rFonts w:hint="eastAsia" w:ascii="仿宋" w:hAnsi="仿宋" w:eastAsia="仿宋" w:cs="仿宋"/>
                <w:color w:val="auto"/>
                <w:kern w:val="0"/>
                <w:sz w:val="22"/>
                <w:szCs w:val="22"/>
                <w:highlight w:val="none"/>
              </w:rPr>
            </w:pPr>
          </w:p>
        </w:tc>
        <w:tc>
          <w:tcPr>
            <w:tcW w:w="302" w:type="pct"/>
            <w:vMerge w:val="continue"/>
            <w:noWrap w:val="0"/>
            <w:vAlign w:val="center"/>
          </w:tcPr>
          <w:p w14:paraId="6AE871C0">
            <w:pPr>
              <w:widowControl/>
              <w:jc w:val="center"/>
              <w:rPr>
                <w:rFonts w:hint="eastAsia" w:ascii="仿宋" w:hAnsi="仿宋" w:eastAsia="仿宋" w:cs="仿宋"/>
                <w:color w:val="auto"/>
                <w:kern w:val="0"/>
                <w:sz w:val="22"/>
                <w:szCs w:val="22"/>
                <w:highlight w:val="none"/>
              </w:rPr>
            </w:pPr>
          </w:p>
        </w:tc>
        <w:tc>
          <w:tcPr>
            <w:tcW w:w="291" w:type="pct"/>
            <w:vMerge w:val="continue"/>
            <w:noWrap w:val="0"/>
            <w:vAlign w:val="center"/>
          </w:tcPr>
          <w:p w14:paraId="2FECF041">
            <w:pPr>
              <w:widowControl/>
              <w:jc w:val="center"/>
              <w:rPr>
                <w:rFonts w:hint="eastAsia" w:ascii="仿宋" w:hAnsi="仿宋" w:eastAsia="仿宋" w:cs="仿宋"/>
                <w:color w:val="auto"/>
                <w:kern w:val="0"/>
                <w:sz w:val="22"/>
                <w:szCs w:val="22"/>
                <w:highlight w:val="none"/>
              </w:rPr>
            </w:pPr>
          </w:p>
        </w:tc>
        <w:tc>
          <w:tcPr>
            <w:tcW w:w="771" w:type="pct"/>
            <w:vMerge w:val="continue"/>
            <w:noWrap w:val="0"/>
            <w:vAlign w:val="center"/>
          </w:tcPr>
          <w:p w14:paraId="6A592AEA">
            <w:pPr>
              <w:widowControl/>
              <w:jc w:val="center"/>
              <w:rPr>
                <w:rFonts w:hint="eastAsia" w:ascii="仿宋" w:hAnsi="仿宋" w:eastAsia="仿宋" w:cs="仿宋"/>
                <w:color w:val="auto"/>
                <w:kern w:val="0"/>
                <w:sz w:val="22"/>
                <w:szCs w:val="22"/>
                <w:highlight w:val="none"/>
              </w:rPr>
            </w:pPr>
          </w:p>
        </w:tc>
        <w:tc>
          <w:tcPr>
            <w:tcW w:w="698" w:type="pct"/>
            <w:vMerge w:val="continue"/>
            <w:noWrap w:val="0"/>
            <w:vAlign w:val="center"/>
          </w:tcPr>
          <w:p w14:paraId="3DEDE278">
            <w:pPr>
              <w:widowControl/>
              <w:jc w:val="center"/>
              <w:rPr>
                <w:rFonts w:hint="eastAsia" w:ascii="仿宋" w:hAnsi="仿宋" w:eastAsia="仿宋" w:cs="仿宋"/>
                <w:color w:val="auto"/>
                <w:kern w:val="0"/>
                <w:sz w:val="22"/>
                <w:szCs w:val="22"/>
                <w:highlight w:val="none"/>
              </w:rPr>
            </w:pPr>
          </w:p>
        </w:tc>
        <w:tc>
          <w:tcPr>
            <w:tcW w:w="364" w:type="pct"/>
            <w:vMerge w:val="continue"/>
            <w:noWrap w:val="0"/>
            <w:vAlign w:val="center"/>
          </w:tcPr>
          <w:p w14:paraId="638856EB">
            <w:pPr>
              <w:widowControl/>
              <w:jc w:val="center"/>
              <w:rPr>
                <w:rFonts w:hint="eastAsia" w:ascii="仿宋" w:hAnsi="仿宋" w:eastAsia="仿宋" w:cs="仿宋"/>
                <w:color w:val="auto"/>
                <w:kern w:val="0"/>
                <w:sz w:val="22"/>
                <w:szCs w:val="22"/>
                <w:highlight w:val="none"/>
              </w:rPr>
            </w:pPr>
          </w:p>
        </w:tc>
      </w:tr>
    </w:tbl>
    <w:p w14:paraId="5EB33701">
      <w:pP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15CA550B">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C0D5354">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7039F9AF">
      <w:pPr>
        <w:rPr>
          <w:rFonts w:hint="eastAsia" w:ascii="仿宋" w:hAnsi="仿宋" w:eastAsia="仿宋"/>
          <w:color w:val="auto"/>
          <w:sz w:val="22"/>
          <w:szCs w:val="22"/>
          <w:highlight w:val="none"/>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olor w:val="auto"/>
          <w:sz w:val="22"/>
          <w:szCs w:val="22"/>
          <w:highlight w:val="none"/>
        </w:rPr>
        <w:t>以合同签订时间为准</w:t>
      </w:r>
      <w:r>
        <w:rPr>
          <w:rFonts w:hint="eastAsia" w:ascii="仿宋" w:hAnsi="仿宋" w:eastAsia="仿宋"/>
          <w:color w:val="auto"/>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olor w:val="auto"/>
          <w:sz w:val="22"/>
          <w:szCs w:val="22"/>
          <w:highlight w:val="none"/>
        </w:rPr>
        <w:t>不得晚于</w:t>
      </w:r>
      <w:r>
        <w:rPr>
          <w:rFonts w:hint="eastAsia" w:ascii="仿宋" w:hAnsi="仿宋" w:eastAsia="仿宋"/>
          <w:color w:val="auto"/>
          <w:sz w:val="22"/>
          <w:szCs w:val="22"/>
          <w:highlight w:val="none"/>
        </w:rPr>
        <w:t>采购公告发布时间。未提供发票或未提供对应发票查验结果截图的或发票开标日期</w:t>
      </w:r>
      <w:r>
        <w:rPr>
          <w:rFonts w:hint="eastAsia" w:ascii="仿宋" w:hAnsi="仿宋" w:eastAsia="仿宋"/>
          <w:color w:val="auto"/>
          <w:sz w:val="22"/>
          <w:szCs w:val="22"/>
          <w:highlight w:val="none"/>
        </w:rPr>
        <w:t>晚于</w:t>
      </w:r>
      <w:r>
        <w:rPr>
          <w:rFonts w:hint="eastAsia" w:ascii="仿宋" w:hAnsi="仿宋" w:eastAsia="仿宋"/>
          <w:color w:val="auto"/>
          <w:sz w:val="22"/>
          <w:szCs w:val="22"/>
          <w:highlight w:val="none"/>
        </w:rPr>
        <w:t>采购公告发布时间的业绩不予认可。所有业绩支撑证明材料内容须保证清晰、可辨认且不得遮盖、涂抹</w:t>
      </w:r>
      <w:r>
        <w:rPr>
          <w:rFonts w:hint="eastAsia" w:ascii="仿宋" w:hAnsi="仿宋" w:eastAsia="仿宋"/>
          <w:color w:val="auto"/>
          <w:sz w:val="22"/>
          <w:szCs w:val="22"/>
          <w:highlight w:val="none"/>
          <w:lang w:eastAsia="zh-CN"/>
        </w:rPr>
        <w:t>。</w:t>
      </w:r>
    </w:p>
    <w:p w14:paraId="732F1905">
      <w:pPr>
        <w:pStyle w:val="3"/>
        <w:widowControl w:val="0"/>
        <w:spacing w:after="0" w:line="240" w:lineRule="auto"/>
        <w:jc w:val="left"/>
        <w:outlineLvl w:val="1"/>
        <w:rPr>
          <w:rFonts w:hint="eastAsia" w:ascii="黑体" w:hAnsi="黑体" w:eastAsia="黑体" w:cs="黑体"/>
          <w:b/>
          <w:bCs/>
          <w:color w:val="auto"/>
          <w:kern w:val="2"/>
          <w:sz w:val="21"/>
          <w:szCs w:val="21"/>
          <w:highlight w:val="none"/>
          <w:lang w:val="en-US" w:eastAsia="zh-CN" w:bidi="ar-SA"/>
        </w:rPr>
      </w:pPr>
      <w:r>
        <w:rPr>
          <w:rFonts w:hint="eastAsia" w:ascii="黑体" w:hAnsi="黑体" w:eastAsia="黑体" w:cs="黑体"/>
          <w:b/>
          <w:bCs/>
          <w:color w:val="auto"/>
          <w:kern w:val="2"/>
          <w:sz w:val="21"/>
          <w:szCs w:val="21"/>
          <w:highlight w:val="none"/>
          <w:lang w:val="en-US" w:eastAsia="zh-CN" w:bidi="ar-SA"/>
        </w:rPr>
        <w:t>分标十七：通信信号转发终端板卡代加工采购项目</w:t>
      </w:r>
    </w:p>
    <w:p w14:paraId="4EE8874D">
      <w:pPr>
        <w:pStyle w:val="3"/>
        <w:widowControl w:val="0"/>
        <w:spacing w:after="0" w:line="240" w:lineRule="auto"/>
        <w:jc w:val="left"/>
        <w:outlineLvl w:val="1"/>
        <w:rPr>
          <w:rFonts w:hint="eastAsia"/>
          <w:color w:val="auto"/>
          <w:highlight w:val="none"/>
          <w:lang w:val="en-US" w:eastAsia="zh-CN"/>
        </w:rPr>
      </w:pPr>
      <w:r>
        <w:rPr>
          <w:rFonts w:hint="eastAsia" w:ascii="黑体" w:hAnsi="黑体" w:eastAsia="黑体" w:cs="黑体"/>
          <w:b/>
          <w:bCs/>
          <w:color w:val="auto"/>
          <w:kern w:val="2"/>
          <w:sz w:val="21"/>
          <w:szCs w:val="21"/>
          <w:highlight w:val="none"/>
          <w:lang w:val="en-US" w:eastAsia="zh-CN" w:bidi="ar-SA"/>
        </w:rPr>
        <w:t>分标编号：CY0625SWWP28FF17</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1079"/>
        <w:gridCol w:w="718"/>
        <w:gridCol w:w="1866"/>
        <w:gridCol w:w="718"/>
        <w:gridCol w:w="766"/>
        <w:gridCol w:w="461"/>
        <w:gridCol w:w="733"/>
        <w:gridCol w:w="620"/>
        <w:gridCol w:w="2753"/>
        <w:gridCol w:w="2319"/>
        <w:gridCol w:w="1082"/>
      </w:tblGrid>
      <w:tr w14:paraId="2D1C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04" w:type="pct"/>
            <w:noWrap w:val="0"/>
            <w:vAlign w:val="center"/>
          </w:tcPr>
          <w:p w14:paraId="00B2C03D">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项目名称</w:t>
            </w:r>
          </w:p>
        </w:tc>
        <w:tc>
          <w:tcPr>
            <w:tcW w:w="414" w:type="pct"/>
            <w:noWrap w:val="0"/>
            <w:vAlign w:val="center"/>
          </w:tcPr>
          <w:p w14:paraId="1CDA1E5E">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物资名称</w:t>
            </w:r>
          </w:p>
        </w:tc>
        <w:tc>
          <w:tcPr>
            <w:tcW w:w="287" w:type="pct"/>
            <w:noWrap w:val="0"/>
            <w:vAlign w:val="center"/>
          </w:tcPr>
          <w:p w14:paraId="47F0D997">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品牌</w:t>
            </w:r>
          </w:p>
        </w:tc>
        <w:tc>
          <w:tcPr>
            <w:tcW w:w="287" w:type="pct"/>
            <w:noWrap w:val="0"/>
            <w:vAlign w:val="center"/>
          </w:tcPr>
          <w:p w14:paraId="359BBEE5">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型号</w:t>
            </w:r>
          </w:p>
        </w:tc>
        <w:tc>
          <w:tcPr>
            <w:tcW w:w="287" w:type="pct"/>
            <w:noWrap w:val="0"/>
            <w:vAlign w:val="center"/>
          </w:tcPr>
          <w:p w14:paraId="0610E899">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单位</w:t>
            </w:r>
          </w:p>
        </w:tc>
        <w:tc>
          <w:tcPr>
            <w:tcW w:w="288" w:type="pct"/>
            <w:noWrap w:val="0"/>
            <w:vAlign w:val="center"/>
          </w:tcPr>
          <w:p w14:paraId="7456E127">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数量</w:t>
            </w:r>
          </w:p>
        </w:tc>
        <w:tc>
          <w:tcPr>
            <w:tcW w:w="212" w:type="pct"/>
            <w:noWrap w:val="0"/>
            <w:vAlign w:val="center"/>
          </w:tcPr>
          <w:p w14:paraId="3CC2F25F">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交货日期</w:t>
            </w:r>
          </w:p>
        </w:tc>
        <w:tc>
          <w:tcPr>
            <w:tcW w:w="292" w:type="pct"/>
            <w:noWrap w:val="0"/>
            <w:vAlign w:val="center"/>
          </w:tcPr>
          <w:p w14:paraId="77CD0D2E">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质保期</w:t>
            </w:r>
          </w:p>
        </w:tc>
        <w:tc>
          <w:tcPr>
            <w:tcW w:w="252" w:type="pct"/>
            <w:noWrap w:val="0"/>
            <w:vAlign w:val="center"/>
          </w:tcPr>
          <w:p w14:paraId="3BFB7213">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交货地点</w:t>
            </w:r>
          </w:p>
        </w:tc>
        <w:tc>
          <w:tcPr>
            <w:tcW w:w="1004" w:type="pct"/>
            <w:noWrap w:val="0"/>
            <w:vAlign w:val="center"/>
          </w:tcPr>
          <w:p w14:paraId="142D20E0">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专用资质要求</w:t>
            </w:r>
          </w:p>
        </w:tc>
        <w:tc>
          <w:tcPr>
            <w:tcW w:w="851" w:type="pct"/>
            <w:noWrap w:val="0"/>
            <w:vAlign w:val="center"/>
          </w:tcPr>
          <w:p w14:paraId="12A71813">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专用业绩要求</w:t>
            </w:r>
          </w:p>
        </w:tc>
        <w:tc>
          <w:tcPr>
            <w:tcW w:w="415" w:type="pct"/>
            <w:noWrap w:val="0"/>
            <w:vAlign w:val="center"/>
          </w:tcPr>
          <w:p w14:paraId="2C557ADB">
            <w:pPr>
              <w:widowControl/>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w:t>
            </w:r>
          </w:p>
          <w:p w14:paraId="7A839AF2">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额（万元）</w:t>
            </w:r>
          </w:p>
        </w:tc>
      </w:tr>
      <w:tr w14:paraId="7C39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04" w:type="pct"/>
            <w:shd w:val="clear" w:color="auto" w:fill="auto"/>
            <w:noWrap w:val="0"/>
            <w:vAlign w:val="center"/>
          </w:tcPr>
          <w:p w14:paraId="4E7149F2">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eastAsia="zh-CN"/>
              </w:rPr>
              <w:t>通信信号转发终端板卡代加工采购项目</w:t>
            </w:r>
          </w:p>
        </w:tc>
        <w:tc>
          <w:tcPr>
            <w:tcW w:w="414" w:type="pct"/>
            <w:shd w:val="clear" w:color="auto" w:fill="auto"/>
            <w:noWrap w:val="0"/>
            <w:vAlign w:val="center"/>
          </w:tcPr>
          <w:p w14:paraId="0D4D0254">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eastAsia="zh-CN"/>
              </w:rPr>
              <w:t>通信信号转发终端板</w:t>
            </w:r>
          </w:p>
        </w:tc>
        <w:tc>
          <w:tcPr>
            <w:tcW w:w="287" w:type="pct"/>
            <w:shd w:val="clear" w:color="auto" w:fill="auto"/>
            <w:noWrap w:val="0"/>
            <w:vAlign w:val="center"/>
          </w:tcPr>
          <w:p w14:paraId="24B043E7">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鲁软</w:t>
            </w:r>
          </w:p>
        </w:tc>
        <w:tc>
          <w:tcPr>
            <w:tcW w:w="287" w:type="pct"/>
            <w:shd w:val="clear" w:color="auto" w:fill="auto"/>
            <w:noWrap w:val="0"/>
            <w:vAlign w:val="center"/>
          </w:tcPr>
          <w:p w14:paraId="1A015E9A">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TXLDH13-SDRLY01</w:t>
            </w:r>
          </w:p>
        </w:tc>
        <w:tc>
          <w:tcPr>
            <w:tcW w:w="287" w:type="pct"/>
            <w:shd w:val="clear" w:color="000000" w:fill="FFFFFF"/>
            <w:noWrap w:val="0"/>
            <w:vAlign w:val="center"/>
          </w:tcPr>
          <w:p w14:paraId="2FDF1DA8">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套</w:t>
            </w:r>
          </w:p>
        </w:tc>
        <w:tc>
          <w:tcPr>
            <w:tcW w:w="288" w:type="pct"/>
            <w:shd w:val="clear" w:color="000000" w:fill="FFFFFF"/>
            <w:noWrap w:val="0"/>
            <w:vAlign w:val="center"/>
          </w:tcPr>
          <w:p w14:paraId="277E1AFB">
            <w:pPr>
              <w:keepNext w:val="0"/>
              <w:keepLines w:val="0"/>
              <w:widowControl/>
              <w:suppressLineNumbers w:val="0"/>
              <w:jc w:val="center"/>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23000</w:t>
            </w:r>
          </w:p>
        </w:tc>
        <w:tc>
          <w:tcPr>
            <w:tcW w:w="212" w:type="pct"/>
            <w:noWrap w:val="0"/>
            <w:vAlign w:val="center"/>
          </w:tcPr>
          <w:p w14:paraId="57455D24">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合同签订</w:t>
            </w:r>
            <w:r>
              <w:rPr>
                <w:rFonts w:hint="eastAsia" w:ascii="仿宋" w:hAnsi="仿宋" w:eastAsia="仿宋" w:cs="仿宋"/>
                <w:color w:val="auto"/>
                <w:kern w:val="0"/>
                <w:sz w:val="22"/>
                <w:szCs w:val="22"/>
                <w:highlight w:val="none"/>
              </w:rPr>
              <w:t>后</w:t>
            </w:r>
            <w:r>
              <w:rPr>
                <w:rFonts w:hint="eastAsia" w:ascii="仿宋" w:hAnsi="仿宋" w:eastAsia="仿宋" w:cs="仿宋"/>
                <w:color w:val="auto"/>
                <w:kern w:val="0"/>
                <w:sz w:val="22"/>
                <w:szCs w:val="22"/>
                <w:highlight w:val="none"/>
                <w:lang w:val="en-US" w:eastAsia="zh-CN"/>
              </w:rPr>
              <w:t>20</w:t>
            </w:r>
            <w:r>
              <w:rPr>
                <w:rFonts w:hint="eastAsia" w:ascii="仿宋" w:hAnsi="仿宋" w:eastAsia="仿宋" w:cs="仿宋"/>
                <w:color w:val="auto"/>
                <w:kern w:val="0"/>
                <w:sz w:val="22"/>
                <w:szCs w:val="22"/>
                <w:highlight w:val="none"/>
              </w:rPr>
              <w:t>日内</w:t>
            </w:r>
          </w:p>
        </w:tc>
        <w:tc>
          <w:tcPr>
            <w:tcW w:w="292" w:type="pct"/>
            <w:tcBorders>
              <w:top w:val="single" w:color="auto" w:sz="4" w:space="0"/>
              <w:left w:val="single" w:color="auto" w:sz="4" w:space="0"/>
              <w:bottom w:val="single" w:color="auto" w:sz="4" w:space="0"/>
              <w:right w:val="single" w:color="auto" w:sz="4" w:space="0"/>
            </w:tcBorders>
            <w:noWrap w:val="0"/>
            <w:vAlign w:val="center"/>
          </w:tcPr>
          <w:p w14:paraId="1582865E">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3年</w:t>
            </w:r>
          </w:p>
        </w:tc>
        <w:tc>
          <w:tcPr>
            <w:tcW w:w="252" w:type="pct"/>
            <w:noWrap w:val="0"/>
            <w:vAlign w:val="center"/>
          </w:tcPr>
          <w:p w14:paraId="7B667B4F">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买方指定仓库地面交货</w:t>
            </w:r>
          </w:p>
        </w:tc>
        <w:tc>
          <w:tcPr>
            <w:tcW w:w="1004" w:type="pct"/>
            <w:noWrap w:val="0"/>
            <w:vAlign w:val="center"/>
          </w:tcPr>
          <w:p w14:paraId="2F18D0BC">
            <w:pPr>
              <w:widowControl/>
              <w:numPr>
                <w:ilvl w:val="0"/>
                <w:numId w:val="0"/>
              </w:numPr>
              <w:snapToGrid w:val="0"/>
              <w:jc w:val="both"/>
              <w:rPr>
                <w:rFonts w:hint="eastAsia" w:ascii="仿宋" w:hAnsi="仿宋" w:eastAsia="仿宋" w:cs="仿宋"/>
                <w:b w:val="0"/>
                <w:bCs w:val="0"/>
                <w:color w:val="auto"/>
                <w:kern w:val="0"/>
                <w:sz w:val="22"/>
                <w:szCs w:val="22"/>
                <w:highlight w:val="none"/>
              </w:rPr>
            </w:pP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仿宋"/>
                <w:b w:val="0"/>
                <w:bCs w:val="0"/>
                <w:color w:val="auto"/>
                <w:kern w:val="0"/>
                <w:sz w:val="22"/>
                <w:szCs w:val="22"/>
                <w:highlight w:val="none"/>
              </w:rPr>
              <w:t>厂商要求</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rPr>
              <w:t>制造商</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rPr>
              <w:t>生产厂房</w:t>
            </w:r>
            <w:r>
              <w:rPr>
                <w:rFonts w:hint="eastAsia" w:ascii="仿宋" w:hAnsi="仿宋" w:eastAsia="仿宋" w:cs="仿宋"/>
                <w:b w:val="0"/>
                <w:bCs w:val="0"/>
                <w:color w:val="auto"/>
                <w:kern w:val="0"/>
                <w:sz w:val="22"/>
                <w:szCs w:val="22"/>
                <w:highlight w:val="none"/>
                <w:lang w:eastAsia="zh-CN"/>
              </w:rPr>
              <w:t>：</w:t>
            </w:r>
            <w:r>
              <w:rPr>
                <w:rFonts w:hint="eastAsia" w:ascii="仿宋" w:hAnsi="仿宋" w:eastAsia="仿宋" w:cs="仿宋"/>
                <w:b w:val="0"/>
                <w:bCs w:val="0"/>
                <w:color w:val="auto"/>
                <w:kern w:val="0"/>
                <w:sz w:val="22"/>
                <w:szCs w:val="22"/>
                <w:highlight w:val="none"/>
                <w:lang w:val="en-US" w:eastAsia="zh-CN"/>
              </w:rPr>
              <w:t>（1）</w:t>
            </w:r>
            <w:r>
              <w:rPr>
                <w:rFonts w:hint="eastAsia" w:ascii="仿宋" w:hAnsi="仿宋" w:eastAsia="仿宋" w:cs="仿宋"/>
                <w:b w:val="0"/>
                <w:bCs w:val="0"/>
                <w:color w:val="auto"/>
                <w:kern w:val="0"/>
                <w:sz w:val="22"/>
                <w:szCs w:val="22"/>
                <w:highlight w:val="none"/>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p w14:paraId="32D553AC">
            <w:pPr>
              <w:widowControl/>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rPr>
              <w:t>对于制造商投标，应提供生产、检验检测设备的证明材料（贴片机、波峰焊设备至少各一台），包括采购合同及发票等，不得借用、租用其他公司设备。</w:t>
            </w:r>
          </w:p>
        </w:tc>
        <w:tc>
          <w:tcPr>
            <w:tcW w:w="851" w:type="pct"/>
            <w:noWrap w:val="0"/>
            <w:vAlign w:val="center"/>
          </w:tcPr>
          <w:p w14:paraId="4D4FDA19">
            <w:pPr>
              <w:widowControl/>
              <w:rPr>
                <w:rFonts w:hint="eastAsia" w:ascii="仿宋" w:hAnsi="仿宋" w:eastAsia="仿宋" w:cs="仿宋"/>
                <w:b w:val="0"/>
                <w:bCs w:val="0"/>
                <w:color w:val="auto"/>
                <w:kern w:val="0"/>
                <w:sz w:val="22"/>
                <w:szCs w:val="22"/>
                <w:highlight w:val="none"/>
                <w:lang w:eastAsia="zh-CN"/>
              </w:rPr>
            </w:pPr>
            <w:r>
              <w:rPr>
                <w:rFonts w:hint="eastAsia" w:ascii="仿宋" w:hAnsi="仿宋" w:eastAsia="仿宋" w:cs="仿宋"/>
                <w:b w:val="0"/>
                <w:bCs w:val="0"/>
                <w:color w:val="auto"/>
                <w:kern w:val="0"/>
                <w:sz w:val="22"/>
                <w:szCs w:val="22"/>
                <w:highlight w:val="none"/>
              </w:rPr>
              <w:t>业绩要求</w:t>
            </w:r>
            <w:r>
              <w:rPr>
                <w:rFonts w:hint="eastAsia" w:ascii="仿宋" w:hAnsi="仿宋" w:eastAsia="仿宋" w:cs="仿宋"/>
                <w:b w:val="0"/>
                <w:bCs w:val="0"/>
                <w:color w:val="auto"/>
                <w:kern w:val="0"/>
                <w:sz w:val="22"/>
                <w:szCs w:val="22"/>
                <w:highlight w:val="none"/>
                <w:lang w:eastAsia="zh-CN"/>
              </w:rPr>
              <w:t>：应答人202</w:t>
            </w:r>
            <w:r>
              <w:rPr>
                <w:rFonts w:hint="eastAsia" w:ascii="仿宋" w:hAnsi="仿宋" w:eastAsia="仿宋" w:cs="仿宋"/>
                <w:b w:val="0"/>
                <w:bCs w:val="0"/>
                <w:color w:val="auto"/>
                <w:kern w:val="0"/>
                <w:sz w:val="22"/>
                <w:szCs w:val="22"/>
                <w:highlight w:val="none"/>
                <w:lang w:val="en-US" w:eastAsia="zh-CN"/>
              </w:rPr>
              <w:t>2</w:t>
            </w:r>
            <w:r>
              <w:rPr>
                <w:rFonts w:hint="eastAsia" w:ascii="仿宋" w:hAnsi="仿宋" w:eastAsia="仿宋" w:cs="仿宋"/>
                <w:b w:val="0"/>
                <w:bCs w:val="0"/>
                <w:color w:val="auto"/>
                <w:kern w:val="0"/>
                <w:sz w:val="22"/>
                <w:szCs w:val="22"/>
                <w:highlight w:val="none"/>
                <w:lang w:eastAsia="zh-CN"/>
              </w:rPr>
              <w:t>年1月1日至招标（采购）公告发布之日内</w:t>
            </w:r>
            <w:r>
              <w:rPr>
                <w:rFonts w:hint="eastAsia" w:ascii="仿宋" w:hAnsi="仿宋" w:eastAsia="仿宋" w:cs="仿宋"/>
                <w:b w:val="0"/>
                <w:bCs w:val="0"/>
                <w:color w:val="auto"/>
                <w:kern w:val="0"/>
                <w:sz w:val="22"/>
                <w:szCs w:val="22"/>
                <w:highlight w:val="none"/>
                <w:lang w:val="en-US" w:eastAsia="zh-CN"/>
              </w:rPr>
              <w:t>板卡类</w:t>
            </w:r>
            <w:r>
              <w:rPr>
                <w:rFonts w:hint="eastAsia" w:ascii="仿宋" w:hAnsi="仿宋" w:eastAsia="仿宋" w:cs="仿宋"/>
                <w:b w:val="0"/>
                <w:bCs w:val="0"/>
                <w:color w:val="auto"/>
                <w:kern w:val="0"/>
                <w:sz w:val="22"/>
                <w:szCs w:val="22"/>
                <w:highlight w:val="none"/>
                <w:lang w:eastAsia="zh-CN"/>
              </w:rPr>
              <w:t>产品累计销售业绩不小于</w:t>
            </w:r>
            <w:r>
              <w:rPr>
                <w:rFonts w:hint="eastAsia" w:ascii="仿宋" w:hAnsi="仿宋" w:eastAsia="仿宋" w:cs="仿宋"/>
                <w:b w:val="0"/>
                <w:bCs w:val="0"/>
                <w:color w:val="auto"/>
                <w:kern w:val="0"/>
                <w:sz w:val="22"/>
                <w:szCs w:val="22"/>
                <w:highlight w:val="none"/>
                <w:lang w:val="en-US" w:eastAsia="zh-CN"/>
              </w:rPr>
              <w:t>100</w:t>
            </w:r>
            <w:r>
              <w:rPr>
                <w:rFonts w:hint="eastAsia" w:ascii="仿宋" w:hAnsi="仿宋" w:eastAsia="仿宋" w:cs="仿宋"/>
                <w:b w:val="0"/>
                <w:bCs w:val="0"/>
                <w:color w:val="auto"/>
                <w:kern w:val="0"/>
                <w:sz w:val="22"/>
                <w:szCs w:val="22"/>
                <w:highlight w:val="none"/>
                <w:lang w:eastAsia="zh-CN"/>
              </w:rPr>
              <w:t>万元。（时间以合同签订日期为准，须提供用户合同封面、金额页、合同签字盖章页复印件、证明合同内容的合同页、发票复印件、发票查验结果截图）。</w:t>
            </w:r>
          </w:p>
        </w:tc>
        <w:tc>
          <w:tcPr>
            <w:tcW w:w="415" w:type="pct"/>
            <w:noWrap w:val="0"/>
            <w:vAlign w:val="center"/>
          </w:tcPr>
          <w:p w14:paraId="360F9D3A">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2.6</w:t>
            </w:r>
          </w:p>
        </w:tc>
      </w:tr>
    </w:tbl>
    <w:p w14:paraId="7CB55EBA">
      <w:pPr>
        <w:ind w:firstLine="420"/>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6FA7B8AE">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备注：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05D66AD3">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2FD6874E">
      <w:pPr>
        <w:rPr>
          <w:rFonts w:hint="eastAsia" w:ascii="仿宋" w:hAnsi="仿宋" w:eastAsia="仿宋"/>
          <w:color w:val="auto"/>
          <w:sz w:val="22"/>
          <w:szCs w:val="22"/>
          <w:highlight w:val="none"/>
        </w:rPr>
        <w:sectPr>
          <w:pgSz w:w="16838" w:h="11906" w:orient="landscape"/>
          <w:pgMar w:top="1800" w:right="1440" w:bottom="1800" w:left="1440" w:header="851" w:footer="992" w:gutter="0"/>
          <w:cols w:space="720" w:num="1"/>
          <w:docGrid w:type="lines" w:linePitch="312" w:charSpace="0"/>
        </w:sect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olor w:val="auto"/>
          <w:sz w:val="22"/>
          <w:szCs w:val="22"/>
          <w:highlight w:val="none"/>
        </w:rPr>
        <w:t>以合同签订时间为准</w:t>
      </w:r>
      <w:r>
        <w:rPr>
          <w:rFonts w:hint="eastAsia" w:ascii="仿宋" w:hAnsi="仿宋" w:eastAsia="仿宋"/>
          <w:color w:val="auto"/>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olor w:val="auto"/>
          <w:sz w:val="22"/>
          <w:szCs w:val="22"/>
          <w:highlight w:val="none"/>
        </w:rPr>
        <w:t>不得晚于</w:t>
      </w:r>
      <w:r>
        <w:rPr>
          <w:rFonts w:hint="eastAsia" w:ascii="仿宋" w:hAnsi="仿宋" w:eastAsia="仿宋"/>
          <w:color w:val="auto"/>
          <w:sz w:val="22"/>
          <w:szCs w:val="22"/>
          <w:highlight w:val="none"/>
        </w:rPr>
        <w:t>采购公告发布时间。未提供发票或未提供对应发票查验结果截图的或发票开标日期</w:t>
      </w:r>
      <w:r>
        <w:rPr>
          <w:rFonts w:hint="eastAsia" w:ascii="仿宋" w:hAnsi="仿宋" w:eastAsia="仿宋"/>
          <w:color w:val="auto"/>
          <w:sz w:val="22"/>
          <w:szCs w:val="22"/>
          <w:highlight w:val="none"/>
        </w:rPr>
        <w:t>晚于</w:t>
      </w:r>
      <w:r>
        <w:rPr>
          <w:rFonts w:hint="eastAsia" w:ascii="仿宋" w:hAnsi="仿宋" w:eastAsia="仿宋"/>
          <w:color w:val="auto"/>
          <w:sz w:val="22"/>
          <w:szCs w:val="22"/>
          <w:highlight w:val="none"/>
        </w:rPr>
        <w:t>采购公告发布时间的业绩不予认可。所有业绩支撑证明材料内容须保证清晰、可辨认且不得遮盖、涂抹</w:t>
      </w:r>
      <w:r>
        <w:rPr>
          <w:rFonts w:hint="eastAsia" w:ascii="仿宋" w:hAnsi="仿宋" w:eastAsia="仿宋"/>
          <w:color w:val="auto"/>
          <w:sz w:val="22"/>
          <w:szCs w:val="22"/>
          <w:highlight w:val="none"/>
          <w:lang w:eastAsia="zh-CN"/>
        </w:rPr>
        <w:t>。</w:t>
      </w:r>
    </w:p>
    <w:p w14:paraId="5137105A">
      <w:pPr>
        <w:pStyle w:val="3"/>
        <w:widowControl w:val="0"/>
        <w:spacing w:after="0" w:line="240" w:lineRule="auto"/>
        <w:jc w:val="left"/>
        <w:outlineLvl w:val="1"/>
        <w:rPr>
          <w:rFonts w:hint="eastAsia" w:ascii="黑体" w:hAnsi="黑体" w:eastAsia="黑体" w:cs="黑体"/>
          <w:b/>
          <w:bCs/>
          <w:color w:val="auto"/>
          <w:kern w:val="2"/>
          <w:sz w:val="21"/>
          <w:szCs w:val="21"/>
          <w:highlight w:val="none"/>
          <w:lang w:val="en-US" w:eastAsia="zh-CN" w:bidi="ar-SA"/>
        </w:rPr>
      </w:pPr>
      <w:r>
        <w:rPr>
          <w:rFonts w:hint="eastAsia" w:ascii="黑体" w:hAnsi="黑体" w:eastAsia="黑体" w:cs="黑体"/>
          <w:b/>
          <w:bCs/>
          <w:color w:val="auto"/>
          <w:kern w:val="2"/>
          <w:sz w:val="21"/>
          <w:szCs w:val="21"/>
          <w:highlight w:val="none"/>
          <w:lang w:val="en-US" w:eastAsia="zh-CN" w:bidi="ar-SA"/>
        </w:rPr>
        <w:t>分标十八：全自动充电组件采购项目</w:t>
      </w:r>
    </w:p>
    <w:p w14:paraId="47845E2F">
      <w:pPr>
        <w:pStyle w:val="3"/>
        <w:widowControl w:val="0"/>
        <w:spacing w:after="0" w:line="240" w:lineRule="auto"/>
        <w:jc w:val="left"/>
        <w:outlineLvl w:val="1"/>
        <w:rPr>
          <w:rFonts w:hint="eastAsia"/>
          <w:color w:val="auto"/>
          <w:highlight w:val="none"/>
          <w:lang w:val="en-US" w:eastAsia="zh-CN"/>
        </w:rPr>
      </w:pPr>
      <w:r>
        <w:rPr>
          <w:rFonts w:hint="eastAsia" w:ascii="黑体" w:hAnsi="黑体" w:eastAsia="黑体" w:cs="黑体"/>
          <w:b/>
          <w:bCs/>
          <w:color w:val="auto"/>
          <w:kern w:val="2"/>
          <w:sz w:val="21"/>
          <w:szCs w:val="21"/>
          <w:highlight w:val="none"/>
          <w:lang w:val="en-US" w:eastAsia="zh-CN" w:bidi="ar-SA"/>
        </w:rPr>
        <w:t>分标编号：CY0625SWWP28FF18</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746"/>
        <w:gridCol w:w="1350"/>
        <w:gridCol w:w="856"/>
        <w:gridCol w:w="856"/>
        <w:gridCol w:w="862"/>
        <w:gridCol w:w="632"/>
        <w:gridCol w:w="873"/>
        <w:gridCol w:w="2997"/>
        <w:gridCol w:w="2545"/>
        <w:gridCol w:w="1240"/>
      </w:tblGrid>
      <w:tr w14:paraId="57D6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426" w:type="pct"/>
            <w:noWrap w:val="0"/>
            <w:vAlign w:val="center"/>
          </w:tcPr>
          <w:p w14:paraId="1724F3A1">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项目名称</w:t>
            </w:r>
          </w:p>
        </w:tc>
        <w:tc>
          <w:tcPr>
            <w:tcW w:w="263" w:type="pct"/>
            <w:noWrap w:val="0"/>
            <w:vAlign w:val="center"/>
          </w:tcPr>
          <w:p w14:paraId="3DC447B1">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物资名称</w:t>
            </w:r>
          </w:p>
        </w:tc>
        <w:tc>
          <w:tcPr>
            <w:tcW w:w="476" w:type="pct"/>
            <w:noWrap w:val="0"/>
            <w:vAlign w:val="center"/>
          </w:tcPr>
          <w:p w14:paraId="7FCA3A24">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主要技术要求</w:t>
            </w:r>
          </w:p>
        </w:tc>
        <w:tc>
          <w:tcPr>
            <w:tcW w:w="302" w:type="pct"/>
            <w:noWrap w:val="0"/>
            <w:vAlign w:val="center"/>
          </w:tcPr>
          <w:p w14:paraId="3A90C440">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单位</w:t>
            </w:r>
          </w:p>
        </w:tc>
        <w:tc>
          <w:tcPr>
            <w:tcW w:w="302" w:type="pct"/>
            <w:noWrap w:val="0"/>
            <w:vAlign w:val="center"/>
          </w:tcPr>
          <w:p w14:paraId="06534D14">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数量</w:t>
            </w:r>
          </w:p>
        </w:tc>
        <w:tc>
          <w:tcPr>
            <w:tcW w:w="304" w:type="pct"/>
            <w:noWrap w:val="0"/>
            <w:vAlign w:val="center"/>
          </w:tcPr>
          <w:p w14:paraId="0233C045">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交货日期</w:t>
            </w:r>
          </w:p>
        </w:tc>
        <w:tc>
          <w:tcPr>
            <w:tcW w:w="223" w:type="pct"/>
            <w:noWrap w:val="0"/>
            <w:vAlign w:val="center"/>
          </w:tcPr>
          <w:p w14:paraId="5121F852">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质保期</w:t>
            </w:r>
          </w:p>
        </w:tc>
        <w:tc>
          <w:tcPr>
            <w:tcW w:w="308" w:type="pct"/>
            <w:noWrap w:val="0"/>
            <w:vAlign w:val="center"/>
          </w:tcPr>
          <w:p w14:paraId="2E0716C5">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rPr>
              <w:t>交货地点</w:t>
            </w:r>
          </w:p>
        </w:tc>
        <w:tc>
          <w:tcPr>
            <w:tcW w:w="1057" w:type="pct"/>
            <w:noWrap w:val="0"/>
            <w:vAlign w:val="center"/>
          </w:tcPr>
          <w:p w14:paraId="78234F18">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专用资质要求</w:t>
            </w:r>
          </w:p>
        </w:tc>
        <w:tc>
          <w:tcPr>
            <w:tcW w:w="897" w:type="pct"/>
            <w:noWrap w:val="0"/>
            <w:vAlign w:val="center"/>
          </w:tcPr>
          <w:p w14:paraId="5E613C28">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专用业绩要求</w:t>
            </w:r>
          </w:p>
        </w:tc>
        <w:tc>
          <w:tcPr>
            <w:tcW w:w="437" w:type="pct"/>
            <w:noWrap w:val="0"/>
            <w:vAlign w:val="center"/>
          </w:tcPr>
          <w:p w14:paraId="74C374DE">
            <w:pPr>
              <w:widowControl/>
              <w:jc w:val="center"/>
              <w:rPr>
                <w:rFonts w:hint="eastAsia" w:ascii="仿宋" w:hAnsi="仿宋" w:eastAsia="仿宋" w:cs="仿宋"/>
                <w:b/>
                <w:bCs/>
                <w:color w:val="auto"/>
                <w:kern w:val="0"/>
                <w:sz w:val="22"/>
                <w:szCs w:val="22"/>
                <w:highlight w:val="none"/>
                <w:lang w:val="en-US" w:eastAsia="zh-CN"/>
              </w:rPr>
            </w:pPr>
            <w:r>
              <w:rPr>
                <w:rFonts w:hint="eastAsia" w:ascii="仿宋" w:hAnsi="仿宋" w:eastAsia="仿宋" w:cs="仿宋"/>
                <w:b/>
                <w:bCs/>
                <w:color w:val="auto"/>
                <w:kern w:val="0"/>
                <w:sz w:val="22"/>
                <w:szCs w:val="22"/>
                <w:highlight w:val="none"/>
                <w:lang w:val="en-US" w:eastAsia="zh-CN"/>
              </w:rPr>
              <w:t>保证金金</w:t>
            </w:r>
          </w:p>
          <w:p w14:paraId="64F77DE7">
            <w:pPr>
              <w:widowControl/>
              <w:jc w:val="center"/>
              <w:rPr>
                <w:rFonts w:hint="eastAsia" w:ascii="仿宋" w:hAnsi="仿宋" w:eastAsia="仿宋" w:cs="仿宋"/>
                <w:b/>
                <w:bCs/>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rPr>
              <w:t>额（万元）</w:t>
            </w:r>
          </w:p>
        </w:tc>
      </w:tr>
      <w:tr w14:paraId="3CFC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426" w:type="pct"/>
            <w:shd w:val="clear" w:color="auto" w:fill="auto"/>
            <w:noWrap w:val="0"/>
            <w:vAlign w:val="center"/>
          </w:tcPr>
          <w:p w14:paraId="75A273C3">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全自动充电组件采购项目</w:t>
            </w:r>
          </w:p>
        </w:tc>
        <w:tc>
          <w:tcPr>
            <w:tcW w:w="263" w:type="pct"/>
            <w:shd w:val="clear" w:color="auto" w:fill="auto"/>
            <w:noWrap w:val="0"/>
            <w:vAlign w:val="center"/>
          </w:tcPr>
          <w:p w14:paraId="09346AC7">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全自动充电组件</w:t>
            </w:r>
          </w:p>
        </w:tc>
        <w:tc>
          <w:tcPr>
            <w:tcW w:w="476" w:type="pct"/>
            <w:shd w:val="clear" w:color="auto" w:fill="auto"/>
            <w:noWrap w:val="0"/>
            <w:vAlign w:val="center"/>
          </w:tcPr>
          <w:p w14:paraId="1FCF3CAE">
            <w:pPr>
              <w:widowControl/>
              <w:jc w:val="left"/>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包含自动充电组件本体，上位机开发集成，通讯及协议对接，机械臂及控制系统，充电枪端夹具，AI智能3D视觉识别及定位单元等</w:t>
            </w:r>
          </w:p>
        </w:tc>
        <w:tc>
          <w:tcPr>
            <w:tcW w:w="302" w:type="pct"/>
            <w:shd w:val="clear" w:color="000000" w:fill="FFFFFF"/>
            <w:noWrap w:val="0"/>
            <w:vAlign w:val="center"/>
          </w:tcPr>
          <w:p w14:paraId="23A2D738">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套</w:t>
            </w:r>
          </w:p>
        </w:tc>
        <w:tc>
          <w:tcPr>
            <w:tcW w:w="302" w:type="pct"/>
            <w:shd w:val="clear" w:color="000000" w:fill="FFFFFF"/>
            <w:noWrap w:val="0"/>
            <w:vAlign w:val="center"/>
          </w:tcPr>
          <w:p w14:paraId="27484A0E">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1</w:t>
            </w:r>
          </w:p>
        </w:tc>
        <w:tc>
          <w:tcPr>
            <w:tcW w:w="304" w:type="pct"/>
            <w:noWrap w:val="0"/>
            <w:vAlign w:val="center"/>
          </w:tcPr>
          <w:p w14:paraId="25715920">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合同</w:t>
            </w:r>
            <w:r>
              <w:rPr>
                <w:rFonts w:hint="eastAsia" w:ascii="仿宋" w:hAnsi="仿宋" w:eastAsia="仿宋" w:cs="仿宋"/>
                <w:color w:val="auto"/>
                <w:kern w:val="0"/>
                <w:sz w:val="22"/>
                <w:szCs w:val="22"/>
                <w:highlight w:val="none"/>
              </w:rPr>
              <w:t>签订后</w:t>
            </w:r>
            <w:r>
              <w:rPr>
                <w:rFonts w:hint="eastAsia" w:ascii="仿宋" w:hAnsi="仿宋" w:eastAsia="仿宋" w:cs="仿宋"/>
                <w:color w:val="auto"/>
                <w:kern w:val="0"/>
                <w:sz w:val="22"/>
                <w:szCs w:val="22"/>
                <w:highlight w:val="none"/>
                <w:lang w:val="en-US" w:eastAsia="zh-CN"/>
              </w:rPr>
              <w:t>45</w:t>
            </w:r>
            <w:r>
              <w:rPr>
                <w:rFonts w:hint="eastAsia" w:ascii="仿宋" w:hAnsi="仿宋" w:eastAsia="仿宋" w:cs="仿宋"/>
                <w:color w:val="auto"/>
                <w:kern w:val="0"/>
                <w:sz w:val="22"/>
                <w:szCs w:val="22"/>
                <w:highlight w:val="none"/>
              </w:rPr>
              <w:t>日内</w:t>
            </w:r>
          </w:p>
        </w:tc>
        <w:tc>
          <w:tcPr>
            <w:tcW w:w="223" w:type="pct"/>
            <w:noWrap w:val="0"/>
            <w:vAlign w:val="center"/>
          </w:tcPr>
          <w:p w14:paraId="6AEE0C2E">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1年</w:t>
            </w:r>
          </w:p>
        </w:tc>
        <w:tc>
          <w:tcPr>
            <w:tcW w:w="308" w:type="pct"/>
            <w:tcBorders>
              <w:top w:val="single" w:color="auto" w:sz="4" w:space="0"/>
              <w:left w:val="single" w:color="auto" w:sz="4" w:space="0"/>
              <w:bottom w:val="single" w:color="auto" w:sz="4" w:space="0"/>
              <w:right w:val="single" w:color="auto" w:sz="4" w:space="0"/>
            </w:tcBorders>
            <w:noWrap w:val="0"/>
            <w:vAlign w:val="center"/>
          </w:tcPr>
          <w:p w14:paraId="3B9CE90D">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rPr>
              <w:t>买方指定仓库地面交货</w:t>
            </w:r>
          </w:p>
        </w:tc>
        <w:tc>
          <w:tcPr>
            <w:tcW w:w="1057" w:type="pct"/>
            <w:noWrap w:val="0"/>
            <w:vAlign w:val="center"/>
          </w:tcPr>
          <w:p w14:paraId="15EAE6E7">
            <w:pPr>
              <w:widowControl/>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sz w:val="22"/>
                <w:szCs w:val="22"/>
                <w:highlight w:val="none"/>
              </w:rPr>
              <w:t>厂商要求</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制造商</w:t>
            </w:r>
            <w:r>
              <w:rPr>
                <w:rFonts w:hint="eastAsia" w:ascii="仿宋" w:hAnsi="仿宋" w:eastAsia="仿宋" w:cs="仿宋"/>
                <w:color w:val="auto"/>
                <w:sz w:val="22"/>
                <w:szCs w:val="22"/>
                <w:highlight w:val="none"/>
                <w:lang w:eastAsia="zh-CN"/>
              </w:rPr>
              <w:t>。</w:t>
            </w:r>
          </w:p>
        </w:tc>
        <w:tc>
          <w:tcPr>
            <w:tcW w:w="897" w:type="pct"/>
            <w:noWrap w:val="0"/>
            <w:vAlign w:val="center"/>
          </w:tcPr>
          <w:p w14:paraId="19BC5DFC">
            <w:pPr>
              <w:widowControl/>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sz w:val="22"/>
                <w:szCs w:val="22"/>
                <w:highlight w:val="none"/>
              </w:rPr>
              <w:t>业绩要求</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2022年1月1日至招标公告发布日，具有自动充电组件设备或作业型机器人系统销售业绩累计不少于20万元。(时间以合同签订日期为准,须提供用户合同封面、金额页、合同签字盖章页复印件、证明合同内容的合同页、发票复印件、发票查验结果截图）</w:t>
            </w:r>
            <w:r>
              <w:rPr>
                <w:rFonts w:hint="eastAsia" w:ascii="仿宋" w:hAnsi="仿宋" w:eastAsia="仿宋" w:cs="仿宋"/>
                <w:color w:val="auto"/>
                <w:sz w:val="22"/>
                <w:szCs w:val="22"/>
                <w:highlight w:val="none"/>
                <w:lang w:eastAsia="zh-CN"/>
              </w:rPr>
              <w:t>。</w:t>
            </w:r>
          </w:p>
        </w:tc>
        <w:tc>
          <w:tcPr>
            <w:tcW w:w="437" w:type="pct"/>
            <w:noWrap w:val="0"/>
            <w:vAlign w:val="center"/>
          </w:tcPr>
          <w:p w14:paraId="3090F3F6">
            <w:pPr>
              <w:keepNext w:val="0"/>
              <w:keepLines w:val="0"/>
              <w:widowControl/>
              <w:suppressLineNumbers w:val="0"/>
              <w:jc w:val="center"/>
              <w:textAlignment w:val="center"/>
              <w:rPr>
                <w:rFonts w:hint="eastAsia" w:ascii="仿宋" w:hAnsi="仿宋" w:eastAsia="仿宋" w:cs="仿宋"/>
                <w:i w:val="0"/>
                <w:iCs w:val="0"/>
                <w:color w:val="auto"/>
                <w:kern w:val="2"/>
                <w:sz w:val="22"/>
                <w:szCs w:val="22"/>
                <w:highlight w:val="none"/>
                <w:u w:val="none"/>
                <w:lang w:val="en-US" w:eastAsia="zh-CN" w:bidi="ar-SA"/>
              </w:rPr>
            </w:pPr>
            <w:r>
              <w:rPr>
                <w:rFonts w:hint="eastAsia" w:ascii="仿宋" w:hAnsi="仿宋" w:eastAsia="仿宋" w:cs="仿宋"/>
                <w:i w:val="0"/>
                <w:iCs w:val="0"/>
                <w:color w:val="auto"/>
                <w:kern w:val="0"/>
                <w:sz w:val="22"/>
                <w:szCs w:val="22"/>
                <w:highlight w:val="none"/>
                <w:u w:val="none"/>
                <w:lang w:val="en-US" w:eastAsia="zh-CN" w:bidi="ar"/>
              </w:rPr>
              <w:t>0.4</w:t>
            </w:r>
          </w:p>
        </w:tc>
      </w:tr>
    </w:tbl>
    <w:p w14:paraId="291FE4D9">
      <w:pPr>
        <w:rPr>
          <w:rFonts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7DA4313C">
      <w:pP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14:paraId="2335D271">
      <w:pP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64203FC">
      <w:pPr>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094BAE36">
      <w:pPr>
        <w:rPr>
          <w:rFonts w:hint="eastAsia"/>
          <w:color w:val="auto"/>
          <w:highlight w:val="none"/>
          <w:lang w:val="en-US" w:eastAsia="zh-CN"/>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w:t>
      </w:r>
      <w:r>
        <w:rPr>
          <w:rFonts w:hint="eastAsia" w:ascii="仿宋" w:hAnsi="仿宋" w:eastAsia="仿宋"/>
          <w:color w:val="auto"/>
          <w:sz w:val="22"/>
          <w:szCs w:val="22"/>
          <w:highlight w:val="none"/>
        </w:rPr>
        <w:t>以合同签订时间为准</w:t>
      </w:r>
      <w:r>
        <w:rPr>
          <w:rFonts w:hint="eastAsia" w:ascii="仿宋" w:hAnsi="仿宋" w:eastAsia="仿宋"/>
          <w:color w:val="auto"/>
          <w:sz w:val="22"/>
          <w:szCs w:val="22"/>
          <w:highlight w:val="none"/>
        </w:rPr>
        <w:t>，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w:t>
      </w:r>
      <w:r>
        <w:rPr>
          <w:rFonts w:hint="eastAsia" w:ascii="仿宋" w:hAnsi="仿宋" w:eastAsia="仿宋"/>
          <w:color w:val="auto"/>
          <w:sz w:val="22"/>
          <w:szCs w:val="22"/>
          <w:highlight w:val="none"/>
        </w:rPr>
        <w:t>不得晚于</w:t>
      </w:r>
      <w:r>
        <w:rPr>
          <w:rFonts w:hint="eastAsia" w:ascii="仿宋" w:hAnsi="仿宋" w:eastAsia="仿宋"/>
          <w:color w:val="auto"/>
          <w:sz w:val="22"/>
          <w:szCs w:val="22"/>
          <w:highlight w:val="none"/>
        </w:rPr>
        <w:t>采购公告发布时间。未提供发票或未提供对应发票查验结果截图的或发票开标日期</w:t>
      </w:r>
      <w:r>
        <w:rPr>
          <w:rFonts w:hint="eastAsia" w:ascii="仿宋" w:hAnsi="仿宋" w:eastAsia="仿宋"/>
          <w:color w:val="auto"/>
          <w:sz w:val="22"/>
          <w:szCs w:val="22"/>
          <w:highlight w:val="none"/>
        </w:rPr>
        <w:t>晚于</w:t>
      </w:r>
      <w:r>
        <w:rPr>
          <w:rFonts w:hint="eastAsia" w:ascii="仿宋" w:hAnsi="仿宋" w:eastAsia="仿宋"/>
          <w:color w:val="auto"/>
          <w:sz w:val="22"/>
          <w:szCs w:val="22"/>
          <w:highlight w:val="none"/>
        </w:rPr>
        <w:t>采购公告发布时间的业绩不予认可。所有业绩支撑证明材料内容须保证清晰、可辨认且不得遮盖、涂抹。</w:t>
      </w:r>
    </w:p>
    <w:p w14:paraId="3279F717">
      <w:pPr>
        <w:rPr>
          <w:color w:val="auto"/>
          <w:highlight w:val="none"/>
        </w:rPr>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36C0">
    <w:pPr>
      <w:pStyle w:val="5"/>
      <w:jc w:val="center"/>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876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287655"/>
                      </a:xfrm>
                      <a:prstGeom prst="rect">
                        <a:avLst/>
                      </a:prstGeom>
                      <a:noFill/>
                      <a:ln>
                        <a:noFill/>
                      </a:ln>
                    </wps:spPr>
                    <wps:txbx>
                      <w:txbxContent>
                        <w:p w14:paraId="31657F51">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65pt;width:4.6pt;mso-position-horizontal:center;mso-position-horizontal-relative:margin;mso-wrap-style:none;z-index:251659264;mso-width-relative:page;mso-height-relative:page;" filled="f" stroked="f" coordsize="21600,21600" o:gfxdata="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d+lsPRAAAAAgEAAA8AAAAAAAAAAQAgAAAAIgAAAGRycy9kb3du&#10;cmV2LnhtbFBLAQIUABQAAAAIAIdO4kCyABINzQEAAJYDAAAOAAAAAAAAAAEAIAAAACABAABkcnMv&#10;ZTJvRG9jLnhtbFBLBQYAAAAABgAGAFkBAABfBQAAAAA=&#10;">
              <v:fill on="f" focussize="0,0"/>
              <v:stroke on="f"/>
              <v:imagedata o:title=""/>
              <o:lock v:ext="edit" aspectratio="f"/>
              <v:textbox inset="0mm,0mm,0mm,0mm" style="mso-fit-shape-to-text:t;">
                <w:txbxContent>
                  <w:p w14:paraId="31657F51">
                    <w:pPr>
                      <w:pStyle w:val="5"/>
                      <w:jc w:val="center"/>
                    </w:pPr>
                    <w:r>
                      <w:fldChar w:fldCharType="begin"/>
                    </w:r>
                    <w:r>
                      <w:instrText xml:space="preserve"> PAGE   \* MERGEFORMAT </w:instrText>
                    </w:r>
                    <w:r>
                      <w:fldChar w:fldCharType="separate"/>
                    </w:r>
                    <w:r>
                      <w:rPr>
                        <w:lang w:val="zh-CN"/>
                      </w:rPr>
                      <w:t>5</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E54C16"/>
    <w:multiLevelType w:val="singleLevel"/>
    <w:tmpl w:val="53E54C1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EA058C"/>
    <w:rsid w:val="014D2402"/>
    <w:rsid w:val="02B81FC4"/>
    <w:rsid w:val="03934A2F"/>
    <w:rsid w:val="040E6681"/>
    <w:rsid w:val="04F82B4C"/>
    <w:rsid w:val="050F1BC2"/>
    <w:rsid w:val="0679665A"/>
    <w:rsid w:val="06CB0518"/>
    <w:rsid w:val="077C5AD9"/>
    <w:rsid w:val="081847B0"/>
    <w:rsid w:val="086E53D7"/>
    <w:rsid w:val="09C708D1"/>
    <w:rsid w:val="0AD37448"/>
    <w:rsid w:val="0BAF665A"/>
    <w:rsid w:val="0BEC36F4"/>
    <w:rsid w:val="0C060244"/>
    <w:rsid w:val="0CAE6912"/>
    <w:rsid w:val="0D86163D"/>
    <w:rsid w:val="0ED82746"/>
    <w:rsid w:val="0F4C5F6E"/>
    <w:rsid w:val="113849FC"/>
    <w:rsid w:val="113D41FF"/>
    <w:rsid w:val="12E017EF"/>
    <w:rsid w:val="130523D4"/>
    <w:rsid w:val="137A57A0"/>
    <w:rsid w:val="16DF0D20"/>
    <w:rsid w:val="17067A83"/>
    <w:rsid w:val="17E7717C"/>
    <w:rsid w:val="187327BD"/>
    <w:rsid w:val="195E6EB8"/>
    <w:rsid w:val="1A385A6D"/>
    <w:rsid w:val="1A98650B"/>
    <w:rsid w:val="1AE259D8"/>
    <w:rsid w:val="1B8B54DB"/>
    <w:rsid w:val="1CC92AEB"/>
    <w:rsid w:val="1DF779ED"/>
    <w:rsid w:val="20434A8D"/>
    <w:rsid w:val="20983709"/>
    <w:rsid w:val="20AF2801"/>
    <w:rsid w:val="20EF2BFD"/>
    <w:rsid w:val="225F151A"/>
    <w:rsid w:val="231C55FA"/>
    <w:rsid w:val="23366ABC"/>
    <w:rsid w:val="26630E46"/>
    <w:rsid w:val="26E03714"/>
    <w:rsid w:val="27767BD4"/>
    <w:rsid w:val="289522DC"/>
    <w:rsid w:val="28E95C2C"/>
    <w:rsid w:val="29EE6148"/>
    <w:rsid w:val="2A580F9F"/>
    <w:rsid w:val="2B966A97"/>
    <w:rsid w:val="2C387CAA"/>
    <w:rsid w:val="2CAD22EA"/>
    <w:rsid w:val="2F05640D"/>
    <w:rsid w:val="2F6A001E"/>
    <w:rsid w:val="2FB66B65"/>
    <w:rsid w:val="2FB971F8"/>
    <w:rsid w:val="30375F5E"/>
    <w:rsid w:val="310224D9"/>
    <w:rsid w:val="311166E8"/>
    <w:rsid w:val="315216B2"/>
    <w:rsid w:val="31DA3AEF"/>
    <w:rsid w:val="33105381"/>
    <w:rsid w:val="3355074A"/>
    <w:rsid w:val="34951FE2"/>
    <w:rsid w:val="35643950"/>
    <w:rsid w:val="35D408E8"/>
    <w:rsid w:val="37D746BF"/>
    <w:rsid w:val="38174ABC"/>
    <w:rsid w:val="3ACE64DD"/>
    <w:rsid w:val="3AE8273F"/>
    <w:rsid w:val="3BA23236"/>
    <w:rsid w:val="3C337FE0"/>
    <w:rsid w:val="3FA94B93"/>
    <w:rsid w:val="40B05AAD"/>
    <w:rsid w:val="442944F4"/>
    <w:rsid w:val="4517434D"/>
    <w:rsid w:val="45660EE2"/>
    <w:rsid w:val="45ED50AE"/>
    <w:rsid w:val="462C02CC"/>
    <w:rsid w:val="463B050F"/>
    <w:rsid w:val="4669507C"/>
    <w:rsid w:val="46F32B98"/>
    <w:rsid w:val="47EB3942"/>
    <w:rsid w:val="48613478"/>
    <w:rsid w:val="48D928B8"/>
    <w:rsid w:val="49262DB0"/>
    <w:rsid w:val="4A727935"/>
    <w:rsid w:val="4AA77F21"/>
    <w:rsid w:val="4B9338FF"/>
    <w:rsid w:val="4D7E57E9"/>
    <w:rsid w:val="4D8308BE"/>
    <w:rsid w:val="4E832A53"/>
    <w:rsid w:val="4EDC3E46"/>
    <w:rsid w:val="4EFB0E26"/>
    <w:rsid w:val="502E4D77"/>
    <w:rsid w:val="51B51175"/>
    <w:rsid w:val="52355AC6"/>
    <w:rsid w:val="52943481"/>
    <w:rsid w:val="52B534C8"/>
    <w:rsid w:val="5312495E"/>
    <w:rsid w:val="532C3CED"/>
    <w:rsid w:val="54352A41"/>
    <w:rsid w:val="56215DB6"/>
    <w:rsid w:val="574373CA"/>
    <w:rsid w:val="578D049F"/>
    <w:rsid w:val="599E6993"/>
    <w:rsid w:val="59BB57BB"/>
    <w:rsid w:val="5A322975"/>
    <w:rsid w:val="5A7E4522"/>
    <w:rsid w:val="5AAE0E58"/>
    <w:rsid w:val="5B480C66"/>
    <w:rsid w:val="5C4C3CFA"/>
    <w:rsid w:val="5D325D70"/>
    <w:rsid w:val="5D814092"/>
    <w:rsid w:val="5DC80482"/>
    <w:rsid w:val="5E0C4813"/>
    <w:rsid w:val="5E631F59"/>
    <w:rsid w:val="5F622211"/>
    <w:rsid w:val="60AC112E"/>
    <w:rsid w:val="61532759"/>
    <w:rsid w:val="616D6A24"/>
    <w:rsid w:val="61C84EF5"/>
    <w:rsid w:val="64416899"/>
    <w:rsid w:val="65031DA0"/>
    <w:rsid w:val="65506020"/>
    <w:rsid w:val="65EF3CD5"/>
    <w:rsid w:val="67492634"/>
    <w:rsid w:val="681903F3"/>
    <w:rsid w:val="68A35FF0"/>
    <w:rsid w:val="68A55712"/>
    <w:rsid w:val="6942733B"/>
    <w:rsid w:val="6D0A5C74"/>
    <w:rsid w:val="6E5378F4"/>
    <w:rsid w:val="6FAD74D8"/>
    <w:rsid w:val="70DC1E23"/>
    <w:rsid w:val="70F353BF"/>
    <w:rsid w:val="712E1AFD"/>
    <w:rsid w:val="71C07997"/>
    <w:rsid w:val="71DE606F"/>
    <w:rsid w:val="737C09CA"/>
    <w:rsid w:val="739B4217"/>
    <w:rsid w:val="747607E0"/>
    <w:rsid w:val="766F21D5"/>
    <w:rsid w:val="76984A3E"/>
    <w:rsid w:val="76C43A85"/>
    <w:rsid w:val="76E539FB"/>
    <w:rsid w:val="7CB90664"/>
    <w:rsid w:val="7CD9190C"/>
    <w:rsid w:val="7D140B97"/>
    <w:rsid w:val="7DBB1012"/>
    <w:rsid w:val="7E3E236F"/>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sz w:val="22"/>
      <w:szCs w:val="22"/>
      <w:lang w:val="en-US" w:eastAsia="en-US" w:bidi="en-US"/>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szCs w:val="24"/>
    </w:rPr>
  </w:style>
  <w:style w:type="paragraph" w:styleId="4">
    <w:name w:val="Body Text Indent"/>
    <w:basedOn w:val="1"/>
    <w:unhideWhenUsed/>
    <w:qFormat/>
    <w:uiPriority w:val="0"/>
    <w:pPr>
      <w:spacing w:after="120"/>
      <w:ind w:left="420" w:leftChars="200"/>
    </w:p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List"/>
    <w:basedOn w:val="1"/>
    <w:qFormat/>
    <w:uiPriority w:val="0"/>
    <w:pPr>
      <w:ind w:left="200" w:hanging="200" w:hangingChars="200"/>
      <w:contextualSpacing/>
    </w:pPr>
  </w:style>
  <w:style w:type="paragraph" w:styleId="7">
    <w:name w:val="Body Text First Indent 2"/>
    <w:basedOn w:val="4"/>
    <w:next w:val="8"/>
    <w:qFormat/>
    <w:uiPriority w:val="0"/>
    <w:pPr>
      <w:ind w:left="0" w:leftChars="0" w:firstLine="420"/>
    </w:pPr>
    <w:rPr>
      <w:szCs w:val="24"/>
    </w:rPr>
  </w:style>
  <w:style w:type="paragraph" w:customStyle="1" w:styleId="8">
    <w:name w:val="表格文字"/>
    <w:basedOn w:val="6"/>
    <w:next w:val="1"/>
    <w:qFormat/>
    <w:uiPriority w:val="0"/>
    <w:pPr>
      <w:ind w:firstLine="0" w:firstLineChars="0"/>
      <w:jc w:val="center"/>
    </w:pPr>
    <w:rPr>
      <w:szCs w:val="20"/>
    </w:rPr>
  </w:style>
  <w:style w:type="character" w:styleId="11">
    <w:name w:val="Hyperlink"/>
    <w:qFormat/>
    <w:uiPriority w:val="99"/>
    <w:rPr>
      <w:color w:val="0000FF"/>
      <w:u w:val="single"/>
    </w:rPr>
  </w:style>
  <w:style w:type="paragraph" w:customStyle="1" w:styleId="12">
    <w:name w:val="正文文本2"/>
    <w:basedOn w:val="1"/>
    <w:qFormat/>
    <w:uiPriority w:val="0"/>
    <w:pPr>
      <w:autoSpaceDE w:val="0"/>
      <w:autoSpaceDN w:val="0"/>
    </w:pPr>
    <w:rPr>
      <w:rFonts w:cs="Times New Roman"/>
      <w:sz w:val="20"/>
      <w:lang w:val="zh-CN"/>
    </w:rPr>
  </w:style>
  <w:style w:type="paragraph" w:customStyle="1" w:styleId="1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6112</Words>
  <Characters>6727</Characters>
  <Lines>0</Lines>
  <Paragraphs>0</Paragraphs>
  <TotalTime>1</TotalTime>
  <ScaleCrop>false</ScaleCrop>
  <LinksUpToDate>false</LinksUpToDate>
  <CharactersWithSpaces>6743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2024-08-27T01:07:00Z</dcterms:created>
  <dc:creator>Administrator</dc:creator>
  <cp:lastModifiedBy>贺朝.</cp:lastModifiedBy>
  <dcterms:modified xsi:type="dcterms:W3CDTF">2025-03-31T06:05:41Z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1D476A8709DC4643990CD574CCC41627_12</vt:lpwstr>
  </property>
  <property fmtid="{D5CDD505-2E9C-101B-9397-08002B2CF9AE}" pid="4" name="KSOTemplateDocerSaveRecord">
    <vt:lpwstr>eyJoZGlkIjoiOTM1NjU5NTU1OTBhZTRiN2E3MWZhYWU2MjFkNTEwNzkiLCJ1c2VySWQiOiI3MzAwNjQ3NTMifQ==</vt:lpwstr>
  </property>
</Properties>
</file>